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81F38" w14:textId="77777777" w:rsidR="00025B16" w:rsidRPr="00AB1AC1" w:rsidRDefault="00025B16" w:rsidP="00025B16">
      <w:pPr>
        <w:pStyle w:val="TOCHeading"/>
        <w:rPr>
          <w:rFonts w:asciiTheme="minorHAnsi" w:eastAsiaTheme="minorHAnsi" w:hAnsiTheme="minorHAnsi"/>
          <w:color w:val="3F98BD" w:themeColor="text2"/>
          <w:lang w:val="en-GB"/>
        </w:rPr>
      </w:pPr>
      <w:r w:rsidRPr="00AB1AC1">
        <w:rPr>
          <w:rFonts w:asciiTheme="minorHAnsi" w:eastAsiaTheme="minorHAnsi" w:hAnsiTheme="minorHAnsi"/>
          <w:color w:val="3F98BD" w:themeColor="text2"/>
          <w:lang w:val="en-GB"/>
        </w:rPr>
        <w:t>Section C/D: Partner requesting Innoviris funding</w:t>
      </w:r>
    </w:p>
    <w:sdt>
      <w:sdtPr>
        <w:rPr>
          <w:rFonts w:asciiTheme="minorHAnsi" w:eastAsiaTheme="minorHAnsi" w:hAnsiTheme="minorHAnsi" w:cstheme="minorBidi"/>
          <w:b w:val="0"/>
          <w:bCs w:val="0"/>
          <w:color w:val="3F98BD" w:themeColor="text2"/>
          <w:sz w:val="22"/>
          <w:szCs w:val="22"/>
          <w:lang w:eastAsia="en-US"/>
        </w:rPr>
        <w:id w:val="-2135399203"/>
        <w:docPartObj>
          <w:docPartGallery w:val="Table of Contents"/>
          <w:docPartUnique/>
        </w:docPartObj>
      </w:sdtPr>
      <w:sdtEndPr>
        <w:rPr>
          <w:noProof/>
          <w:color w:val="auto"/>
        </w:rPr>
      </w:sdtEndPr>
      <w:sdtContent>
        <w:p w14:paraId="65B26BFA" w14:textId="77777777" w:rsidR="00025B16" w:rsidRPr="00AB1AC1" w:rsidRDefault="00025B16" w:rsidP="00025B16">
          <w:pPr>
            <w:pStyle w:val="TOCHeading"/>
            <w:rPr>
              <w:rFonts w:asciiTheme="minorHAnsi" w:hAnsiTheme="minorHAnsi"/>
              <w:color w:val="3F98BD" w:themeColor="text2"/>
            </w:rPr>
          </w:pPr>
          <w:r w:rsidRPr="00AB1AC1">
            <w:rPr>
              <w:rFonts w:asciiTheme="minorHAnsi" w:hAnsiTheme="minorHAnsi"/>
              <w:color w:val="3F98BD" w:themeColor="text2"/>
            </w:rPr>
            <w:t>Table of Contents</w:t>
          </w:r>
        </w:p>
        <w:p w14:paraId="38F6936B" w14:textId="77777777" w:rsidR="008B5A60" w:rsidRPr="00AB1AC1" w:rsidRDefault="00025B16">
          <w:pPr>
            <w:pStyle w:val="TOC1"/>
            <w:tabs>
              <w:tab w:val="left" w:pos="440"/>
              <w:tab w:val="right" w:leader="dot" w:pos="9017"/>
            </w:tabs>
            <w:rPr>
              <w:rFonts w:eastAsiaTheme="minorEastAsia"/>
              <w:b w:val="0"/>
              <w:bCs w:val="0"/>
              <w:noProof/>
            </w:rPr>
          </w:pPr>
          <w:r w:rsidRPr="00AB1AC1">
            <w:rPr>
              <w:b w:val="0"/>
              <w:bCs w:val="0"/>
            </w:rPr>
            <w:fldChar w:fldCharType="begin"/>
          </w:r>
          <w:r w:rsidRPr="00AB1AC1">
            <w:instrText xml:space="preserve"> TOC \o "1-3" \h \z \u </w:instrText>
          </w:r>
          <w:r w:rsidRPr="00AB1AC1">
            <w:rPr>
              <w:b w:val="0"/>
              <w:bCs w:val="0"/>
            </w:rPr>
            <w:fldChar w:fldCharType="separate"/>
          </w:r>
          <w:hyperlink w:anchor="_Toc466362514" w:history="1">
            <w:r w:rsidR="008B5A60" w:rsidRPr="00AB1AC1">
              <w:rPr>
                <w:rStyle w:val="Hyperlink"/>
                <w:noProof/>
              </w:rPr>
              <w:t>C.</w:t>
            </w:r>
            <w:r w:rsidR="008B5A60" w:rsidRPr="00AB1AC1">
              <w:rPr>
                <w:rFonts w:eastAsiaTheme="minorEastAsia"/>
                <w:b w:val="0"/>
                <w:bCs w:val="0"/>
                <w:noProof/>
              </w:rPr>
              <w:tab/>
            </w:r>
            <w:r w:rsidR="008B5A60" w:rsidRPr="00AB1AC1">
              <w:rPr>
                <w:rStyle w:val="Hyperlink"/>
                <w:noProof/>
              </w:rPr>
              <w:t>&lt;Name partner&gt;</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_Toc466362514 \h </w:instrText>
            </w:r>
            <w:r w:rsidR="008B5A60" w:rsidRPr="00AB1AC1">
              <w:rPr>
                <w:noProof/>
                <w:webHidden/>
              </w:rPr>
            </w:r>
            <w:r w:rsidR="008B5A60" w:rsidRPr="00AB1AC1">
              <w:rPr>
                <w:noProof/>
                <w:webHidden/>
              </w:rPr>
              <w:fldChar w:fldCharType="separate"/>
            </w:r>
            <w:r w:rsidR="008B5A60" w:rsidRPr="00AB1AC1">
              <w:rPr>
                <w:noProof/>
                <w:webHidden/>
              </w:rPr>
              <w:t>2</w:t>
            </w:r>
            <w:r w:rsidR="008B5A60" w:rsidRPr="00AB1AC1">
              <w:rPr>
                <w:noProof/>
                <w:webHidden/>
              </w:rPr>
              <w:fldChar w:fldCharType="end"/>
            </w:r>
          </w:hyperlink>
        </w:p>
        <w:p w14:paraId="66825120" w14:textId="77777777" w:rsidR="008B5A60" w:rsidRPr="00AB1AC1" w:rsidRDefault="002E3CEA">
          <w:pPr>
            <w:pStyle w:val="TOC2"/>
            <w:tabs>
              <w:tab w:val="left" w:pos="880"/>
              <w:tab w:val="right" w:leader="dot" w:pos="9017"/>
            </w:tabs>
            <w:rPr>
              <w:rFonts w:eastAsiaTheme="minorEastAsia"/>
              <w:b w:val="0"/>
              <w:bCs w:val="0"/>
              <w:noProof/>
              <w:sz w:val="24"/>
              <w:szCs w:val="24"/>
            </w:rPr>
          </w:pPr>
          <w:hyperlink w:anchor="_Toc466362515" w:history="1">
            <w:r w:rsidR="008B5A60" w:rsidRPr="00AB1AC1">
              <w:rPr>
                <w:rStyle w:val="Hyperlink"/>
                <w:noProof/>
              </w:rPr>
              <w:t>C.1</w:t>
            </w:r>
            <w:r w:rsidR="008B5A60" w:rsidRPr="00AB1AC1">
              <w:rPr>
                <w:rFonts w:eastAsiaTheme="minorEastAsia"/>
                <w:b w:val="0"/>
                <w:bCs w:val="0"/>
                <w:noProof/>
                <w:sz w:val="24"/>
                <w:szCs w:val="24"/>
              </w:rPr>
              <w:tab/>
            </w:r>
            <w:r w:rsidR="008B5A60" w:rsidRPr="00AB1AC1">
              <w:rPr>
                <w:rStyle w:val="Hyperlink"/>
                <w:noProof/>
              </w:rPr>
              <w:t>General information on the external partner</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_Toc466362515 \h </w:instrText>
            </w:r>
            <w:r w:rsidR="008B5A60" w:rsidRPr="00AB1AC1">
              <w:rPr>
                <w:noProof/>
                <w:webHidden/>
              </w:rPr>
            </w:r>
            <w:r w:rsidR="008B5A60" w:rsidRPr="00AB1AC1">
              <w:rPr>
                <w:noProof/>
                <w:webHidden/>
              </w:rPr>
              <w:fldChar w:fldCharType="separate"/>
            </w:r>
            <w:r w:rsidR="008B5A60" w:rsidRPr="00AB1AC1">
              <w:rPr>
                <w:noProof/>
                <w:webHidden/>
              </w:rPr>
              <w:t>2</w:t>
            </w:r>
            <w:r w:rsidR="008B5A60" w:rsidRPr="00AB1AC1">
              <w:rPr>
                <w:noProof/>
                <w:webHidden/>
              </w:rPr>
              <w:fldChar w:fldCharType="end"/>
            </w:r>
          </w:hyperlink>
        </w:p>
        <w:p w14:paraId="306F2FFD" w14:textId="77777777" w:rsidR="008B5A60" w:rsidRPr="00AB1AC1" w:rsidRDefault="002E3CEA">
          <w:pPr>
            <w:pStyle w:val="TOC3"/>
            <w:tabs>
              <w:tab w:val="left" w:pos="1320"/>
              <w:tab w:val="right" w:leader="dot" w:pos="9017"/>
            </w:tabs>
            <w:rPr>
              <w:rFonts w:eastAsiaTheme="minorEastAsia"/>
              <w:noProof/>
              <w:sz w:val="24"/>
              <w:szCs w:val="24"/>
            </w:rPr>
          </w:pPr>
          <w:hyperlink w:anchor="_Toc466362516" w:history="1">
            <w:r w:rsidR="008B5A60" w:rsidRPr="00AB1AC1">
              <w:rPr>
                <w:rStyle w:val="Hyperlink"/>
                <w:noProof/>
              </w:rPr>
              <w:t>C.1.1</w:t>
            </w:r>
            <w:r w:rsidR="008B5A60" w:rsidRPr="00AB1AC1">
              <w:rPr>
                <w:rFonts w:eastAsiaTheme="minorEastAsia"/>
                <w:noProof/>
                <w:sz w:val="24"/>
                <w:szCs w:val="24"/>
              </w:rPr>
              <w:tab/>
            </w:r>
            <w:r w:rsidR="008B5A60" w:rsidRPr="00AB1AC1">
              <w:rPr>
                <w:rStyle w:val="Hyperlink"/>
                <w:noProof/>
              </w:rPr>
              <w:t>History and activities</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_Toc466362516 \h </w:instrText>
            </w:r>
            <w:r w:rsidR="008B5A60" w:rsidRPr="00AB1AC1">
              <w:rPr>
                <w:noProof/>
                <w:webHidden/>
              </w:rPr>
            </w:r>
            <w:r w:rsidR="008B5A60" w:rsidRPr="00AB1AC1">
              <w:rPr>
                <w:noProof/>
                <w:webHidden/>
              </w:rPr>
              <w:fldChar w:fldCharType="separate"/>
            </w:r>
            <w:r w:rsidR="008B5A60" w:rsidRPr="00AB1AC1">
              <w:rPr>
                <w:noProof/>
                <w:webHidden/>
              </w:rPr>
              <w:t>3</w:t>
            </w:r>
            <w:r w:rsidR="008B5A60" w:rsidRPr="00AB1AC1">
              <w:rPr>
                <w:noProof/>
                <w:webHidden/>
              </w:rPr>
              <w:fldChar w:fldCharType="end"/>
            </w:r>
          </w:hyperlink>
        </w:p>
        <w:p w14:paraId="3490BDF3" w14:textId="77777777" w:rsidR="008B5A60" w:rsidRPr="00AB1AC1" w:rsidRDefault="002E3CEA">
          <w:pPr>
            <w:pStyle w:val="TOC3"/>
            <w:tabs>
              <w:tab w:val="left" w:pos="1320"/>
              <w:tab w:val="right" w:leader="dot" w:pos="9017"/>
            </w:tabs>
            <w:rPr>
              <w:rFonts w:eastAsiaTheme="minorEastAsia"/>
              <w:noProof/>
              <w:sz w:val="24"/>
              <w:szCs w:val="24"/>
            </w:rPr>
          </w:pPr>
          <w:hyperlink w:anchor="_Toc466362517" w:history="1">
            <w:r w:rsidR="008B5A60" w:rsidRPr="00AB1AC1">
              <w:rPr>
                <w:rStyle w:val="Hyperlink"/>
                <w:noProof/>
              </w:rPr>
              <w:t>C.1.2</w:t>
            </w:r>
            <w:r w:rsidR="008B5A60" w:rsidRPr="00AB1AC1">
              <w:rPr>
                <w:rFonts w:eastAsiaTheme="minorEastAsia"/>
                <w:noProof/>
                <w:sz w:val="24"/>
                <w:szCs w:val="24"/>
              </w:rPr>
              <w:tab/>
            </w:r>
            <w:r w:rsidR="008B5A60" w:rsidRPr="00AB1AC1">
              <w:rPr>
                <w:rStyle w:val="Hyperlink"/>
                <w:noProof/>
              </w:rPr>
              <w:t>Research activities and general IP approach</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_Toc466362517 \h </w:instrText>
            </w:r>
            <w:r w:rsidR="008B5A60" w:rsidRPr="00AB1AC1">
              <w:rPr>
                <w:noProof/>
                <w:webHidden/>
              </w:rPr>
            </w:r>
            <w:r w:rsidR="008B5A60" w:rsidRPr="00AB1AC1">
              <w:rPr>
                <w:noProof/>
                <w:webHidden/>
              </w:rPr>
              <w:fldChar w:fldCharType="separate"/>
            </w:r>
            <w:r w:rsidR="008B5A60" w:rsidRPr="00AB1AC1">
              <w:rPr>
                <w:noProof/>
                <w:webHidden/>
              </w:rPr>
              <w:t>3</w:t>
            </w:r>
            <w:r w:rsidR="008B5A60" w:rsidRPr="00AB1AC1">
              <w:rPr>
                <w:noProof/>
                <w:webHidden/>
              </w:rPr>
              <w:fldChar w:fldCharType="end"/>
            </w:r>
          </w:hyperlink>
        </w:p>
        <w:p w14:paraId="2FD3E03B" w14:textId="77777777" w:rsidR="008B5A60" w:rsidRPr="00AB1AC1" w:rsidRDefault="002E3CEA">
          <w:pPr>
            <w:pStyle w:val="TOC3"/>
            <w:tabs>
              <w:tab w:val="left" w:pos="1320"/>
              <w:tab w:val="right" w:leader="dot" w:pos="9017"/>
            </w:tabs>
            <w:rPr>
              <w:rFonts w:eastAsiaTheme="minorEastAsia"/>
              <w:noProof/>
              <w:sz w:val="24"/>
              <w:szCs w:val="24"/>
            </w:rPr>
          </w:pPr>
          <w:hyperlink w:anchor="_Toc466362518" w:history="1">
            <w:r w:rsidR="008B5A60" w:rsidRPr="00AB1AC1">
              <w:rPr>
                <w:rStyle w:val="Hyperlink"/>
                <w:noProof/>
              </w:rPr>
              <w:t>C.1.3</w:t>
            </w:r>
            <w:r w:rsidR="008B5A60" w:rsidRPr="00AB1AC1">
              <w:rPr>
                <w:rFonts w:eastAsiaTheme="minorEastAsia"/>
                <w:noProof/>
                <w:sz w:val="24"/>
                <w:szCs w:val="24"/>
              </w:rPr>
              <w:tab/>
            </w:r>
            <w:r w:rsidR="008B5A60" w:rsidRPr="00AB1AC1">
              <w:rPr>
                <w:rStyle w:val="Hyperlink"/>
                <w:noProof/>
              </w:rPr>
              <w:t>Annual reports</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_Toc466362518 \h </w:instrText>
            </w:r>
            <w:r w:rsidR="008B5A60" w:rsidRPr="00AB1AC1">
              <w:rPr>
                <w:noProof/>
                <w:webHidden/>
              </w:rPr>
            </w:r>
            <w:r w:rsidR="008B5A60" w:rsidRPr="00AB1AC1">
              <w:rPr>
                <w:noProof/>
                <w:webHidden/>
              </w:rPr>
              <w:fldChar w:fldCharType="separate"/>
            </w:r>
            <w:r w:rsidR="008B5A60" w:rsidRPr="00AB1AC1">
              <w:rPr>
                <w:noProof/>
                <w:webHidden/>
              </w:rPr>
              <w:t>4</w:t>
            </w:r>
            <w:r w:rsidR="008B5A60" w:rsidRPr="00AB1AC1">
              <w:rPr>
                <w:noProof/>
                <w:webHidden/>
              </w:rPr>
              <w:fldChar w:fldCharType="end"/>
            </w:r>
          </w:hyperlink>
        </w:p>
        <w:p w14:paraId="6E4DFFD0" w14:textId="77777777" w:rsidR="008B5A60" w:rsidRPr="00AB1AC1" w:rsidRDefault="002E3CEA">
          <w:pPr>
            <w:pStyle w:val="TOC3"/>
            <w:tabs>
              <w:tab w:val="left" w:pos="1320"/>
              <w:tab w:val="right" w:leader="dot" w:pos="9017"/>
            </w:tabs>
            <w:rPr>
              <w:rFonts w:eastAsiaTheme="minorEastAsia"/>
              <w:noProof/>
              <w:sz w:val="24"/>
              <w:szCs w:val="24"/>
            </w:rPr>
          </w:pPr>
          <w:hyperlink w:anchor="_Toc466362519" w:history="1">
            <w:r w:rsidR="008B5A60" w:rsidRPr="00AB1AC1">
              <w:rPr>
                <w:rStyle w:val="Hyperlink"/>
                <w:noProof/>
              </w:rPr>
              <w:t>C.1.4</w:t>
            </w:r>
            <w:r w:rsidR="008B5A60" w:rsidRPr="00AB1AC1">
              <w:rPr>
                <w:rFonts w:eastAsiaTheme="minorEastAsia"/>
                <w:noProof/>
                <w:sz w:val="24"/>
                <w:szCs w:val="24"/>
              </w:rPr>
              <w:tab/>
            </w:r>
            <w:r w:rsidR="008B5A60" w:rsidRPr="00AB1AC1">
              <w:rPr>
                <w:rStyle w:val="Hyperlink"/>
                <w:noProof/>
              </w:rPr>
              <w:t>Overview of prior government funding</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_Toc466362519 \h </w:instrText>
            </w:r>
            <w:r w:rsidR="008B5A60" w:rsidRPr="00AB1AC1">
              <w:rPr>
                <w:noProof/>
                <w:webHidden/>
              </w:rPr>
            </w:r>
            <w:r w:rsidR="008B5A60" w:rsidRPr="00AB1AC1">
              <w:rPr>
                <w:noProof/>
                <w:webHidden/>
              </w:rPr>
              <w:fldChar w:fldCharType="separate"/>
            </w:r>
            <w:r w:rsidR="008B5A60" w:rsidRPr="00AB1AC1">
              <w:rPr>
                <w:noProof/>
                <w:webHidden/>
              </w:rPr>
              <w:t>6</w:t>
            </w:r>
            <w:r w:rsidR="008B5A60" w:rsidRPr="00AB1AC1">
              <w:rPr>
                <w:noProof/>
                <w:webHidden/>
              </w:rPr>
              <w:fldChar w:fldCharType="end"/>
            </w:r>
          </w:hyperlink>
        </w:p>
        <w:p w14:paraId="415BBA3C" w14:textId="77777777" w:rsidR="008B5A60" w:rsidRPr="00AB1AC1" w:rsidRDefault="002E3CEA">
          <w:pPr>
            <w:pStyle w:val="TOC2"/>
            <w:tabs>
              <w:tab w:val="left" w:pos="880"/>
              <w:tab w:val="right" w:leader="dot" w:pos="9017"/>
            </w:tabs>
            <w:rPr>
              <w:rFonts w:eastAsiaTheme="minorEastAsia"/>
              <w:b w:val="0"/>
              <w:bCs w:val="0"/>
              <w:noProof/>
              <w:sz w:val="24"/>
              <w:szCs w:val="24"/>
            </w:rPr>
          </w:pPr>
          <w:hyperlink w:anchor="_Toc466362520" w:history="1">
            <w:r w:rsidR="008B5A60" w:rsidRPr="00AB1AC1">
              <w:rPr>
                <w:rStyle w:val="Hyperlink"/>
                <w:noProof/>
              </w:rPr>
              <w:t>C.2</w:t>
            </w:r>
            <w:r w:rsidR="008B5A60" w:rsidRPr="00AB1AC1">
              <w:rPr>
                <w:rFonts w:eastAsiaTheme="minorEastAsia"/>
                <w:b w:val="0"/>
                <w:bCs w:val="0"/>
                <w:noProof/>
                <w:sz w:val="24"/>
                <w:szCs w:val="24"/>
              </w:rPr>
              <w:tab/>
            </w:r>
            <w:r w:rsidR="008B5A60" w:rsidRPr="00AB1AC1">
              <w:rPr>
                <w:rStyle w:val="Hyperlink"/>
                <w:noProof/>
              </w:rPr>
              <w:t>Requested funding</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_Toc466362520 \h </w:instrText>
            </w:r>
            <w:r w:rsidR="008B5A60" w:rsidRPr="00AB1AC1">
              <w:rPr>
                <w:noProof/>
                <w:webHidden/>
              </w:rPr>
            </w:r>
            <w:r w:rsidR="008B5A60" w:rsidRPr="00AB1AC1">
              <w:rPr>
                <w:noProof/>
                <w:webHidden/>
              </w:rPr>
              <w:fldChar w:fldCharType="separate"/>
            </w:r>
            <w:r w:rsidR="008B5A60" w:rsidRPr="00AB1AC1">
              <w:rPr>
                <w:noProof/>
                <w:webHidden/>
              </w:rPr>
              <w:t>7</w:t>
            </w:r>
            <w:r w:rsidR="008B5A60" w:rsidRPr="00AB1AC1">
              <w:rPr>
                <w:noProof/>
                <w:webHidden/>
              </w:rPr>
              <w:fldChar w:fldCharType="end"/>
            </w:r>
          </w:hyperlink>
        </w:p>
        <w:p w14:paraId="77046A62" w14:textId="77777777" w:rsidR="008B5A60" w:rsidRPr="00AB1AC1" w:rsidRDefault="002E3CEA">
          <w:pPr>
            <w:pStyle w:val="TOC3"/>
            <w:tabs>
              <w:tab w:val="left" w:pos="1320"/>
              <w:tab w:val="right" w:leader="dot" w:pos="9017"/>
            </w:tabs>
            <w:rPr>
              <w:rFonts w:eastAsiaTheme="minorEastAsia"/>
              <w:noProof/>
              <w:sz w:val="24"/>
              <w:szCs w:val="24"/>
            </w:rPr>
          </w:pPr>
          <w:hyperlink w:anchor="_Toc466362521" w:history="1">
            <w:r w:rsidR="008B5A60" w:rsidRPr="00AB1AC1">
              <w:rPr>
                <w:rStyle w:val="Hyperlink"/>
                <w:noProof/>
              </w:rPr>
              <w:t>C.2.1</w:t>
            </w:r>
            <w:r w:rsidR="008B5A60" w:rsidRPr="00AB1AC1">
              <w:rPr>
                <w:rFonts w:eastAsiaTheme="minorEastAsia"/>
                <w:noProof/>
                <w:sz w:val="24"/>
                <w:szCs w:val="24"/>
              </w:rPr>
              <w:tab/>
            </w:r>
            <w:r w:rsidR="008B5A60" w:rsidRPr="00AB1AC1">
              <w:rPr>
                <w:rStyle w:val="Hyperlink"/>
                <w:noProof/>
              </w:rPr>
              <w:t>Basic funding percentage</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_Toc466362521 \h </w:instrText>
            </w:r>
            <w:r w:rsidR="008B5A60" w:rsidRPr="00AB1AC1">
              <w:rPr>
                <w:noProof/>
                <w:webHidden/>
              </w:rPr>
            </w:r>
            <w:r w:rsidR="008B5A60" w:rsidRPr="00AB1AC1">
              <w:rPr>
                <w:noProof/>
                <w:webHidden/>
              </w:rPr>
              <w:fldChar w:fldCharType="separate"/>
            </w:r>
            <w:r w:rsidR="008B5A60" w:rsidRPr="00AB1AC1">
              <w:rPr>
                <w:noProof/>
                <w:webHidden/>
              </w:rPr>
              <w:t>7</w:t>
            </w:r>
            <w:r w:rsidR="008B5A60" w:rsidRPr="00AB1AC1">
              <w:rPr>
                <w:noProof/>
                <w:webHidden/>
              </w:rPr>
              <w:fldChar w:fldCharType="end"/>
            </w:r>
          </w:hyperlink>
        </w:p>
        <w:p w14:paraId="7F722297" w14:textId="77777777" w:rsidR="008B5A60" w:rsidRPr="00AB1AC1" w:rsidRDefault="002E3CEA">
          <w:pPr>
            <w:pStyle w:val="TOC3"/>
            <w:tabs>
              <w:tab w:val="left" w:pos="1320"/>
              <w:tab w:val="right" w:leader="dot" w:pos="9017"/>
            </w:tabs>
            <w:rPr>
              <w:rFonts w:eastAsiaTheme="minorEastAsia"/>
              <w:noProof/>
              <w:sz w:val="24"/>
              <w:szCs w:val="24"/>
            </w:rPr>
          </w:pPr>
          <w:hyperlink w:anchor="_Toc466362522" w:history="1">
            <w:r w:rsidR="008B5A60" w:rsidRPr="00AB1AC1">
              <w:rPr>
                <w:rStyle w:val="Hyperlink"/>
                <w:noProof/>
              </w:rPr>
              <w:t>C.2.2</w:t>
            </w:r>
            <w:r w:rsidR="008B5A60" w:rsidRPr="00AB1AC1">
              <w:rPr>
                <w:rFonts w:eastAsiaTheme="minorEastAsia"/>
                <w:noProof/>
                <w:sz w:val="24"/>
                <w:szCs w:val="24"/>
              </w:rPr>
              <w:tab/>
            </w:r>
            <w:r w:rsidR="008B5A60" w:rsidRPr="00AB1AC1">
              <w:rPr>
                <w:rStyle w:val="Hyperlink"/>
                <w:noProof/>
              </w:rPr>
              <w:t>Extra funding</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_Toc466362522 \h </w:instrText>
            </w:r>
            <w:r w:rsidR="008B5A60" w:rsidRPr="00AB1AC1">
              <w:rPr>
                <w:noProof/>
                <w:webHidden/>
              </w:rPr>
            </w:r>
            <w:r w:rsidR="008B5A60" w:rsidRPr="00AB1AC1">
              <w:rPr>
                <w:noProof/>
                <w:webHidden/>
              </w:rPr>
              <w:fldChar w:fldCharType="separate"/>
            </w:r>
            <w:r w:rsidR="008B5A60" w:rsidRPr="00AB1AC1">
              <w:rPr>
                <w:noProof/>
                <w:webHidden/>
              </w:rPr>
              <w:t>7</w:t>
            </w:r>
            <w:r w:rsidR="008B5A60" w:rsidRPr="00AB1AC1">
              <w:rPr>
                <w:noProof/>
                <w:webHidden/>
              </w:rPr>
              <w:fldChar w:fldCharType="end"/>
            </w:r>
          </w:hyperlink>
        </w:p>
        <w:p w14:paraId="58A5F7C2" w14:textId="77777777" w:rsidR="008B5A60" w:rsidRPr="00AB1AC1" w:rsidRDefault="002E3CEA">
          <w:pPr>
            <w:pStyle w:val="TOC3"/>
            <w:tabs>
              <w:tab w:val="left" w:pos="1320"/>
              <w:tab w:val="right" w:leader="dot" w:pos="9017"/>
            </w:tabs>
            <w:rPr>
              <w:rFonts w:eastAsiaTheme="minorEastAsia"/>
              <w:noProof/>
              <w:sz w:val="24"/>
              <w:szCs w:val="24"/>
            </w:rPr>
          </w:pPr>
          <w:hyperlink w:anchor="_Toc466362523" w:history="1">
            <w:r w:rsidR="008B5A60" w:rsidRPr="00AB1AC1">
              <w:rPr>
                <w:rStyle w:val="Hyperlink"/>
                <w:noProof/>
              </w:rPr>
              <w:t>C.2.3</w:t>
            </w:r>
            <w:r w:rsidR="008B5A60" w:rsidRPr="00AB1AC1">
              <w:rPr>
                <w:rFonts w:eastAsiaTheme="minorEastAsia"/>
                <w:noProof/>
                <w:sz w:val="24"/>
                <w:szCs w:val="24"/>
              </w:rPr>
              <w:tab/>
            </w:r>
            <w:r w:rsidR="008B5A60" w:rsidRPr="00AB1AC1">
              <w:rPr>
                <w:rStyle w:val="Hyperlink"/>
                <w:noProof/>
              </w:rPr>
              <w:t>Requested funding percentage</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_Toc466362523 \h </w:instrText>
            </w:r>
            <w:r w:rsidR="008B5A60" w:rsidRPr="00AB1AC1">
              <w:rPr>
                <w:noProof/>
                <w:webHidden/>
              </w:rPr>
            </w:r>
            <w:r w:rsidR="008B5A60" w:rsidRPr="00AB1AC1">
              <w:rPr>
                <w:noProof/>
                <w:webHidden/>
              </w:rPr>
              <w:fldChar w:fldCharType="separate"/>
            </w:r>
            <w:r w:rsidR="008B5A60" w:rsidRPr="00AB1AC1">
              <w:rPr>
                <w:noProof/>
                <w:webHidden/>
              </w:rPr>
              <w:t>8</w:t>
            </w:r>
            <w:r w:rsidR="008B5A60" w:rsidRPr="00AB1AC1">
              <w:rPr>
                <w:noProof/>
                <w:webHidden/>
              </w:rPr>
              <w:fldChar w:fldCharType="end"/>
            </w:r>
          </w:hyperlink>
        </w:p>
        <w:p w14:paraId="721EC5E2" w14:textId="77777777" w:rsidR="008B5A60" w:rsidRPr="00AB1AC1" w:rsidRDefault="002E3CEA">
          <w:pPr>
            <w:pStyle w:val="TOC2"/>
            <w:tabs>
              <w:tab w:val="left" w:pos="880"/>
              <w:tab w:val="right" w:leader="dot" w:pos="9017"/>
            </w:tabs>
            <w:rPr>
              <w:rFonts w:eastAsiaTheme="minorEastAsia"/>
              <w:b w:val="0"/>
              <w:bCs w:val="0"/>
              <w:noProof/>
              <w:sz w:val="24"/>
              <w:szCs w:val="24"/>
            </w:rPr>
          </w:pPr>
          <w:hyperlink w:anchor="_Toc466362524" w:history="1">
            <w:r w:rsidR="008B5A60" w:rsidRPr="00AB1AC1">
              <w:rPr>
                <w:rStyle w:val="Hyperlink"/>
                <w:noProof/>
              </w:rPr>
              <w:t>C.3</w:t>
            </w:r>
            <w:r w:rsidR="008B5A60" w:rsidRPr="00AB1AC1">
              <w:rPr>
                <w:rFonts w:eastAsiaTheme="minorEastAsia"/>
                <w:b w:val="0"/>
                <w:bCs w:val="0"/>
                <w:noProof/>
                <w:sz w:val="24"/>
                <w:szCs w:val="24"/>
              </w:rPr>
              <w:tab/>
            </w:r>
            <w:r w:rsidR="008B5A60" w:rsidRPr="00AB1AC1">
              <w:rPr>
                <w:rStyle w:val="Hyperlink"/>
                <w:noProof/>
              </w:rPr>
              <w:t>Specific valorization information per partner</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_Toc466362524 \h </w:instrText>
            </w:r>
            <w:r w:rsidR="008B5A60" w:rsidRPr="00AB1AC1">
              <w:rPr>
                <w:noProof/>
                <w:webHidden/>
              </w:rPr>
            </w:r>
            <w:r w:rsidR="008B5A60" w:rsidRPr="00AB1AC1">
              <w:rPr>
                <w:noProof/>
                <w:webHidden/>
              </w:rPr>
              <w:fldChar w:fldCharType="separate"/>
            </w:r>
            <w:r w:rsidR="008B5A60" w:rsidRPr="00AB1AC1">
              <w:rPr>
                <w:noProof/>
                <w:webHidden/>
              </w:rPr>
              <w:t>9</w:t>
            </w:r>
            <w:r w:rsidR="008B5A60" w:rsidRPr="00AB1AC1">
              <w:rPr>
                <w:noProof/>
                <w:webHidden/>
              </w:rPr>
              <w:fldChar w:fldCharType="end"/>
            </w:r>
          </w:hyperlink>
        </w:p>
        <w:p w14:paraId="219A6B56" w14:textId="77777777" w:rsidR="008B5A60" w:rsidRPr="00AB1AC1" w:rsidRDefault="002E3CEA">
          <w:pPr>
            <w:pStyle w:val="TOC3"/>
            <w:tabs>
              <w:tab w:val="left" w:pos="1320"/>
              <w:tab w:val="right" w:leader="dot" w:pos="9017"/>
            </w:tabs>
            <w:rPr>
              <w:rFonts w:eastAsiaTheme="minorEastAsia"/>
              <w:noProof/>
              <w:sz w:val="24"/>
              <w:szCs w:val="24"/>
            </w:rPr>
          </w:pPr>
          <w:hyperlink w:anchor="_Toc466362525" w:history="1">
            <w:r w:rsidR="008B5A60" w:rsidRPr="00AB1AC1">
              <w:rPr>
                <w:rStyle w:val="Hyperlink"/>
                <w:noProof/>
              </w:rPr>
              <w:t>C.3.1</w:t>
            </w:r>
            <w:r w:rsidR="008B5A60" w:rsidRPr="00AB1AC1">
              <w:rPr>
                <w:rFonts w:eastAsiaTheme="minorEastAsia"/>
                <w:noProof/>
                <w:sz w:val="24"/>
                <w:szCs w:val="24"/>
              </w:rPr>
              <w:tab/>
            </w:r>
            <w:r w:rsidR="008B5A60" w:rsidRPr="00AB1AC1">
              <w:rPr>
                <w:rStyle w:val="Hyperlink"/>
                <w:noProof/>
              </w:rPr>
              <w:t>Economic leverage</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_Toc466362525 \h </w:instrText>
            </w:r>
            <w:r w:rsidR="008B5A60" w:rsidRPr="00AB1AC1">
              <w:rPr>
                <w:noProof/>
                <w:webHidden/>
              </w:rPr>
            </w:r>
            <w:r w:rsidR="008B5A60" w:rsidRPr="00AB1AC1">
              <w:rPr>
                <w:noProof/>
                <w:webHidden/>
              </w:rPr>
              <w:fldChar w:fldCharType="separate"/>
            </w:r>
            <w:r w:rsidR="008B5A60" w:rsidRPr="00AB1AC1">
              <w:rPr>
                <w:noProof/>
                <w:webHidden/>
              </w:rPr>
              <w:t>9</w:t>
            </w:r>
            <w:r w:rsidR="008B5A60" w:rsidRPr="00AB1AC1">
              <w:rPr>
                <w:noProof/>
                <w:webHidden/>
              </w:rPr>
              <w:fldChar w:fldCharType="end"/>
            </w:r>
          </w:hyperlink>
        </w:p>
        <w:p w14:paraId="3C147C03" w14:textId="77777777" w:rsidR="008B5A60" w:rsidRPr="00AB1AC1" w:rsidRDefault="002E3CEA">
          <w:pPr>
            <w:pStyle w:val="TOC3"/>
            <w:tabs>
              <w:tab w:val="left" w:pos="1320"/>
              <w:tab w:val="right" w:leader="dot" w:pos="9017"/>
            </w:tabs>
            <w:rPr>
              <w:rFonts w:eastAsiaTheme="minorEastAsia"/>
              <w:noProof/>
              <w:sz w:val="24"/>
              <w:szCs w:val="24"/>
            </w:rPr>
          </w:pPr>
          <w:hyperlink w:anchor="_Toc466362526" w:history="1">
            <w:r w:rsidR="008B5A60" w:rsidRPr="00AB1AC1">
              <w:rPr>
                <w:rStyle w:val="Hyperlink"/>
                <w:noProof/>
              </w:rPr>
              <w:t>C.3.2</w:t>
            </w:r>
            <w:r w:rsidR="008B5A60" w:rsidRPr="00AB1AC1">
              <w:rPr>
                <w:rFonts w:eastAsiaTheme="minorEastAsia"/>
                <w:noProof/>
                <w:sz w:val="24"/>
                <w:szCs w:val="24"/>
              </w:rPr>
              <w:tab/>
            </w:r>
            <w:r w:rsidR="008B5A60" w:rsidRPr="00AB1AC1">
              <w:rPr>
                <w:rStyle w:val="Hyperlink"/>
                <w:noProof/>
              </w:rPr>
              <w:t>Anchoring</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_Toc466362526 \h </w:instrText>
            </w:r>
            <w:r w:rsidR="008B5A60" w:rsidRPr="00AB1AC1">
              <w:rPr>
                <w:noProof/>
                <w:webHidden/>
              </w:rPr>
            </w:r>
            <w:r w:rsidR="008B5A60" w:rsidRPr="00AB1AC1">
              <w:rPr>
                <w:noProof/>
                <w:webHidden/>
              </w:rPr>
              <w:fldChar w:fldCharType="separate"/>
            </w:r>
            <w:r w:rsidR="008B5A60" w:rsidRPr="00AB1AC1">
              <w:rPr>
                <w:noProof/>
                <w:webHidden/>
              </w:rPr>
              <w:t>9</w:t>
            </w:r>
            <w:r w:rsidR="008B5A60" w:rsidRPr="00AB1AC1">
              <w:rPr>
                <w:noProof/>
                <w:webHidden/>
              </w:rPr>
              <w:fldChar w:fldCharType="end"/>
            </w:r>
          </w:hyperlink>
        </w:p>
        <w:p w14:paraId="78E65AA6" w14:textId="77777777" w:rsidR="008B5A60" w:rsidRPr="00AB1AC1" w:rsidRDefault="002E3CEA">
          <w:pPr>
            <w:pStyle w:val="TOC3"/>
            <w:tabs>
              <w:tab w:val="left" w:pos="1320"/>
              <w:tab w:val="right" w:leader="dot" w:pos="9017"/>
            </w:tabs>
            <w:rPr>
              <w:rFonts w:eastAsiaTheme="minorEastAsia"/>
              <w:noProof/>
              <w:sz w:val="24"/>
              <w:szCs w:val="24"/>
            </w:rPr>
          </w:pPr>
          <w:hyperlink w:anchor="_Toc466362527" w:history="1">
            <w:r w:rsidR="008B5A60" w:rsidRPr="00AB1AC1">
              <w:rPr>
                <w:rStyle w:val="Hyperlink"/>
                <w:noProof/>
              </w:rPr>
              <w:t>C.3.3</w:t>
            </w:r>
            <w:r w:rsidR="008B5A60" w:rsidRPr="00AB1AC1">
              <w:rPr>
                <w:rFonts w:eastAsiaTheme="minorEastAsia"/>
                <w:noProof/>
                <w:sz w:val="24"/>
                <w:szCs w:val="24"/>
              </w:rPr>
              <w:tab/>
            </w:r>
            <w:r w:rsidR="008B5A60" w:rsidRPr="00AB1AC1">
              <w:rPr>
                <w:rStyle w:val="Hyperlink"/>
                <w:noProof/>
              </w:rPr>
              <w:t>Intellectual property</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_Toc466362527 \h </w:instrText>
            </w:r>
            <w:r w:rsidR="008B5A60" w:rsidRPr="00AB1AC1">
              <w:rPr>
                <w:noProof/>
                <w:webHidden/>
              </w:rPr>
            </w:r>
            <w:r w:rsidR="008B5A60" w:rsidRPr="00AB1AC1">
              <w:rPr>
                <w:noProof/>
                <w:webHidden/>
              </w:rPr>
              <w:fldChar w:fldCharType="separate"/>
            </w:r>
            <w:r w:rsidR="008B5A60" w:rsidRPr="00AB1AC1">
              <w:rPr>
                <w:noProof/>
                <w:webHidden/>
              </w:rPr>
              <w:t>10</w:t>
            </w:r>
            <w:r w:rsidR="008B5A60" w:rsidRPr="00AB1AC1">
              <w:rPr>
                <w:noProof/>
                <w:webHidden/>
              </w:rPr>
              <w:fldChar w:fldCharType="end"/>
            </w:r>
          </w:hyperlink>
        </w:p>
        <w:p w14:paraId="38309129" w14:textId="77777777" w:rsidR="008B5A60" w:rsidRPr="00AB1AC1" w:rsidRDefault="002E3CEA">
          <w:pPr>
            <w:pStyle w:val="TOC3"/>
            <w:tabs>
              <w:tab w:val="left" w:pos="1320"/>
              <w:tab w:val="right" w:leader="dot" w:pos="9017"/>
            </w:tabs>
            <w:rPr>
              <w:rFonts w:eastAsiaTheme="minorEastAsia"/>
              <w:noProof/>
              <w:sz w:val="24"/>
              <w:szCs w:val="24"/>
            </w:rPr>
          </w:pPr>
          <w:hyperlink w:anchor="_Toc466362528" w:history="1">
            <w:r w:rsidR="008B5A60" w:rsidRPr="00AB1AC1">
              <w:rPr>
                <w:rStyle w:val="Hyperlink"/>
                <w:noProof/>
              </w:rPr>
              <w:t>C.3.4</w:t>
            </w:r>
            <w:r w:rsidR="008B5A60" w:rsidRPr="00AB1AC1">
              <w:rPr>
                <w:rFonts w:eastAsiaTheme="minorEastAsia"/>
                <w:noProof/>
                <w:sz w:val="24"/>
                <w:szCs w:val="24"/>
              </w:rPr>
              <w:tab/>
            </w:r>
            <w:r w:rsidR="008B5A60" w:rsidRPr="00AB1AC1">
              <w:rPr>
                <w:rStyle w:val="Hyperlink"/>
                <w:noProof/>
              </w:rPr>
              <w:t>Additional confidential information on the impact</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_Toc466362528 \h </w:instrText>
            </w:r>
            <w:r w:rsidR="008B5A60" w:rsidRPr="00AB1AC1">
              <w:rPr>
                <w:noProof/>
                <w:webHidden/>
              </w:rPr>
            </w:r>
            <w:r w:rsidR="008B5A60" w:rsidRPr="00AB1AC1">
              <w:rPr>
                <w:noProof/>
                <w:webHidden/>
              </w:rPr>
              <w:fldChar w:fldCharType="separate"/>
            </w:r>
            <w:r w:rsidR="008B5A60" w:rsidRPr="00AB1AC1">
              <w:rPr>
                <w:noProof/>
                <w:webHidden/>
              </w:rPr>
              <w:t>10</w:t>
            </w:r>
            <w:r w:rsidR="008B5A60" w:rsidRPr="00AB1AC1">
              <w:rPr>
                <w:noProof/>
                <w:webHidden/>
              </w:rPr>
              <w:fldChar w:fldCharType="end"/>
            </w:r>
          </w:hyperlink>
        </w:p>
        <w:p w14:paraId="3A3D994D" w14:textId="77777777" w:rsidR="008B5A60" w:rsidRPr="00AB1AC1" w:rsidRDefault="002E3CEA">
          <w:pPr>
            <w:pStyle w:val="TOC2"/>
            <w:tabs>
              <w:tab w:val="left" w:pos="880"/>
              <w:tab w:val="right" w:leader="dot" w:pos="9017"/>
            </w:tabs>
            <w:rPr>
              <w:rFonts w:eastAsiaTheme="minorEastAsia"/>
              <w:b w:val="0"/>
              <w:bCs w:val="0"/>
              <w:noProof/>
              <w:sz w:val="24"/>
              <w:szCs w:val="24"/>
            </w:rPr>
          </w:pPr>
          <w:hyperlink w:anchor="_Toc466362529" w:history="1">
            <w:r w:rsidR="008B5A60" w:rsidRPr="00AB1AC1">
              <w:rPr>
                <w:rStyle w:val="Hyperlink"/>
                <w:noProof/>
              </w:rPr>
              <w:t>C.4</w:t>
            </w:r>
            <w:r w:rsidR="008B5A60" w:rsidRPr="00AB1AC1">
              <w:rPr>
                <w:rFonts w:eastAsiaTheme="minorEastAsia"/>
                <w:b w:val="0"/>
                <w:bCs w:val="0"/>
                <w:noProof/>
                <w:sz w:val="24"/>
                <w:szCs w:val="24"/>
              </w:rPr>
              <w:tab/>
            </w:r>
            <w:r w:rsidR="008B5A60" w:rsidRPr="00AB1AC1">
              <w:rPr>
                <w:rStyle w:val="Hyperlink"/>
                <w:noProof/>
              </w:rPr>
              <w:t>Additionality for the business partner</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_Toc466362529 \h </w:instrText>
            </w:r>
            <w:r w:rsidR="008B5A60" w:rsidRPr="00AB1AC1">
              <w:rPr>
                <w:noProof/>
                <w:webHidden/>
              </w:rPr>
            </w:r>
            <w:r w:rsidR="008B5A60" w:rsidRPr="00AB1AC1">
              <w:rPr>
                <w:noProof/>
                <w:webHidden/>
              </w:rPr>
              <w:fldChar w:fldCharType="separate"/>
            </w:r>
            <w:r w:rsidR="008B5A60" w:rsidRPr="00AB1AC1">
              <w:rPr>
                <w:noProof/>
                <w:webHidden/>
              </w:rPr>
              <w:t>11</w:t>
            </w:r>
            <w:r w:rsidR="008B5A60" w:rsidRPr="00AB1AC1">
              <w:rPr>
                <w:noProof/>
                <w:webHidden/>
              </w:rPr>
              <w:fldChar w:fldCharType="end"/>
            </w:r>
          </w:hyperlink>
          <w:bookmarkStart w:id="0" w:name="_GoBack"/>
          <w:bookmarkEnd w:id="0"/>
        </w:p>
        <w:p w14:paraId="682EFCC8" w14:textId="77777777" w:rsidR="008B5A60" w:rsidRPr="00AB1AC1" w:rsidRDefault="002E3CEA">
          <w:pPr>
            <w:pStyle w:val="TOC3"/>
            <w:tabs>
              <w:tab w:val="left" w:pos="1320"/>
              <w:tab w:val="right" w:leader="dot" w:pos="9017"/>
            </w:tabs>
            <w:rPr>
              <w:rFonts w:eastAsiaTheme="minorEastAsia"/>
              <w:noProof/>
              <w:sz w:val="24"/>
              <w:szCs w:val="24"/>
            </w:rPr>
          </w:pPr>
          <w:hyperlink w:anchor="_Toc466362530" w:history="1">
            <w:r w:rsidR="008B5A60" w:rsidRPr="00AB1AC1">
              <w:rPr>
                <w:rStyle w:val="Hyperlink"/>
                <w:noProof/>
              </w:rPr>
              <w:t>C.4.1</w:t>
            </w:r>
            <w:r w:rsidR="008B5A60" w:rsidRPr="00AB1AC1">
              <w:rPr>
                <w:rFonts w:eastAsiaTheme="minorEastAsia"/>
                <w:noProof/>
                <w:sz w:val="24"/>
                <w:szCs w:val="24"/>
              </w:rPr>
              <w:tab/>
            </w:r>
            <w:r w:rsidR="008B5A60" w:rsidRPr="00AB1AC1">
              <w:rPr>
                <w:rStyle w:val="Hyperlink"/>
                <w:noProof/>
              </w:rPr>
              <w:t>Additionality</w:t>
            </w:r>
            <w:r w:rsidR="008B5A60" w:rsidRPr="00AB1AC1">
              <w:rPr>
                <w:noProof/>
                <w:webHidden/>
              </w:rPr>
              <w:tab/>
            </w:r>
            <w:r w:rsidR="008B5A60" w:rsidRPr="00AB1AC1">
              <w:rPr>
                <w:noProof/>
                <w:webHidden/>
              </w:rPr>
              <w:fldChar w:fldCharType="begin"/>
            </w:r>
            <w:r w:rsidR="008B5A60" w:rsidRPr="00AB1AC1">
              <w:rPr>
                <w:noProof/>
                <w:webHidden/>
              </w:rPr>
              <w:instrText xml:space="preserve"> PAGEREF _Toc466362530 \h </w:instrText>
            </w:r>
            <w:r w:rsidR="008B5A60" w:rsidRPr="00AB1AC1">
              <w:rPr>
                <w:noProof/>
                <w:webHidden/>
              </w:rPr>
            </w:r>
            <w:r w:rsidR="008B5A60" w:rsidRPr="00AB1AC1">
              <w:rPr>
                <w:noProof/>
                <w:webHidden/>
              </w:rPr>
              <w:fldChar w:fldCharType="separate"/>
            </w:r>
            <w:r w:rsidR="008B5A60" w:rsidRPr="00AB1AC1">
              <w:rPr>
                <w:noProof/>
                <w:webHidden/>
              </w:rPr>
              <w:t>11</w:t>
            </w:r>
            <w:r w:rsidR="008B5A60" w:rsidRPr="00AB1AC1">
              <w:rPr>
                <w:noProof/>
                <w:webHidden/>
              </w:rPr>
              <w:fldChar w:fldCharType="end"/>
            </w:r>
          </w:hyperlink>
        </w:p>
        <w:p w14:paraId="7085722F" w14:textId="77777777" w:rsidR="00025B16" w:rsidRPr="00AB1AC1" w:rsidRDefault="00025B16">
          <w:pPr>
            <w:rPr>
              <w:rFonts w:asciiTheme="minorHAnsi" w:hAnsiTheme="minorHAnsi"/>
            </w:rPr>
          </w:pPr>
          <w:r w:rsidRPr="00AB1AC1">
            <w:rPr>
              <w:rFonts w:asciiTheme="minorHAnsi" w:hAnsiTheme="minorHAnsi"/>
              <w:b/>
              <w:bCs/>
              <w:noProof/>
            </w:rPr>
            <w:fldChar w:fldCharType="end"/>
          </w:r>
        </w:p>
      </w:sdtContent>
    </w:sdt>
    <w:p w14:paraId="4A7A5A3A" w14:textId="77777777" w:rsidR="001F30FD" w:rsidRPr="00AB1AC1" w:rsidRDefault="002E3CEA">
      <w:pPr>
        <w:rPr>
          <w:rFonts w:asciiTheme="minorHAnsi" w:hAnsiTheme="minorHAnsi"/>
        </w:rPr>
      </w:pPr>
    </w:p>
    <w:p w14:paraId="52E4454D" w14:textId="77777777" w:rsidR="00025B16" w:rsidRPr="00AB1AC1" w:rsidRDefault="00025B16">
      <w:pPr>
        <w:rPr>
          <w:rFonts w:asciiTheme="minorHAnsi" w:hAnsiTheme="minorHAnsi"/>
        </w:rPr>
      </w:pPr>
    </w:p>
    <w:p w14:paraId="1A4379D6" w14:textId="77777777" w:rsidR="00025B16" w:rsidRPr="00AB1AC1" w:rsidRDefault="00025B16">
      <w:pPr>
        <w:spacing w:after="0" w:line="240" w:lineRule="auto"/>
        <w:rPr>
          <w:rFonts w:asciiTheme="minorHAnsi" w:hAnsiTheme="minorHAnsi"/>
        </w:rPr>
      </w:pPr>
      <w:r w:rsidRPr="00AB1AC1">
        <w:rPr>
          <w:rFonts w:asciiTheme="minorHAnsi" w:hAnsiTheme="minorHAnsi"/>
        </w:rPr>
        <w:br w:type="page"/>
      </w:r>
    </w:p>
    <w:p w14:paraId="29A5B892" w14:textId="77777777" w:rsidR="00025B16" w:rsidRPr="00AB1AC1" w:rsidRDefault="00025B16" w:rsidP="00025B16">
      <w:pPr>
        <w:pStyle w:val="Heading1"/>
        <w:rPr>
          <w:rFonts w:asciiTheme="minorHAnsi" w:hAnsiTheme="minorHAnsi"/>
        </w:rPr>
      </w:pPr>
      <w:bookmarkStart w:id="1" w:name="_Toc305673391"/>
      <w:bookmarkStart w:id="2" w:name="_Toc466362514"/>
      <w:r w:rsidRPr="00AB1AC1">
        <w:rPr>
          <w:rFonts w:asciiTheme="minorHAnsi" w:hAnsiTheme="minorHAnsi"/>
        </w:rPr>
        <w:lastRenderedPageBreak/>
        <w:t>&lt;Name partner&gt;</w:t>
      </w:r>
      <w:bookmarkEnd w:id="1"/>
      <w:bookmarkEnd w:id="2"/>
    </w:p>
    <w:p w14:paraId="55A68ADC" w14:textId="77777777" w:rsidR="00025B16" w:rsidRPr="00AB1AC1" w:rsidRDefault="00025B16" w:rsidP="00025B16">
      <w:pPr>
        <w:spacing w:line="276" w:lineRule="auto"/>
        <w:rPr>
          <w:rFonts w:asciiTheme="minorHAnsi" w:hAnsiTheme="minorHAnsi"/>
          <w:b/>
          <w:bCs/>
          <w:color w:val="90298D" w:themeColor="accent1"/>
          <w:sz w:val="28"/>
          <w:szCs w:val="28"/>
          <w:lang w:val="en-GB"/>
        </w:rPr>
      </w:pPr>
      <w:r w:rsidRPr="00AB1AC1">
        <w:rPr>
          <w:rFonts w:asciiTheme="minorHAnsi" w:hAnsiTheme="minorHAnsi"/>
          <w:b/>
          <w:color w:val="90298D" w:themeColor="accent1"/>
          <w:lang w:val="en-GB"/>
        </w:rPr>
        <w:t>Only to be completed by partners applying for Innoviris funding</w:t>
      </w:r>
      <w:r w:rsidRPr="00AB1AC1">
        <w:rPr>
          <w:rFonts w:asciiTheme="minorHAnsi" w:hAnsiTheme="minorHAnsi"/>
          <w:b/>
          <w:bCs/>
          <w:color w:val="90298D" w:themeColor="accent1"/>
          <w:sz w:val="28"/>
          <w:szCs w:val="28"/>
          <w:lang w:val="en-GB"/>
        </w:rPr>
        <w:t>.</w:t>
      </w:r>
    </w:p>
    <w:p w14:paraId="712A013F" w14:textId="77777777" w:rsidR="00025B16" w:rsidRPr="00AB1AC1" w:rsidRDefault="00025B16" w:rsidP="00025B16">
      <w:pPr>
        <w:pBdr>
          <w:top w:val="single" w:sz="4" w:space="1" w:color="auto"/>
          <w:bottom w:val="single" w:sz="4" w:space="1" w:color="auto"/>
        </w:pBdr>
        <w:spacing w:line="276" w:lineRule="auto"/>
        <w:jc w:val="center"/>
        <w:rPr>
          <w:rFonts w:asciiTheme="minorHAnsi" w:hAnsiTheme="minorHAnsi"/>
          <w:color w:val="90298D" w:themeColor="accent1"/>
          <w:lang w:val="en-GB"/>
        </w:rPr>
      </w:pPr>
      <w:r w:rsidRPr="00AB1AC1">
        <w:rPr>
          <w:rFonts w:asciiTheme="minorHAnsi" w:hAnsiTheme="minorHAnsi"/>
          <w:color w:val="90298D" w:themeColor="accent1"/>
          <w:lang w:val="en-GB"/>
        </w:rPr>
        <w:t>This information will NOT be distributed to the external experts</w:t>
      </w:r>
    </w:p>
    <w:p w14:paraId="737EBA3B" w14:textId="77777777" w:rsidR="00025B16" w:rsidRPr="00AB1AC1" w:rsidRDefault="00025B16" w:rsidP="00025B16">
      <w:pPr>
        <w:pBdr>
          <w:top w:val="single" w:sz="4" w:space="1" w:color="auto"/>
          <w:bottom w:val="single" w:sz="4" w:space="1" w:color="auto"/>
        </w:pBdr>
        <w:spacing w:line="276" w:lineRule="auto"/>
        <w:jc w:val="center"/>
        <w:rPr>
          <w:rFonts w:asciiTheme="minorHAnsi" w:hAnsiTheme="minorHAnsi"/>
          <w:color w:val="90298D" w:themeColor="accent1"/>
          <w:lang w:val="en-GB"/>
        </w:rPr>
      </w:pPr>
      <w:r w:rsidRPr="00AB1AC1">
        <w:rPr>
          <w:rFonts w:asciiTheme="minorHAnsi" w:hAnsiTheme="minorHAnsi"/>
          <w:color w:val="90298D" w:themeColor="accent1"/>
          <w:lang w:val="en-GB"/>
        </w:rPr>
        <w:t xml:space="preserve">To be completed only by partners requesting Innoviris funding </w:t>
      </w:r>
    </w:p>
    <w:p w14:paraId="5FBB5C72" w14:textId="77777777" w:rsidR="00025B16" w:rsidRPr="00AB1AC1" w:rsidRDefault="00025B16" w:rsidP="00025B16">
      <w:pPr>
        <w:pBdr>
          <w:top w:val="single" w:sz="4" w:space="1" w:color="auto"/>
          <w:bottom w:val="single" w:sz="4" w:space="1" w:color="auto"/>
        </w:pBdr>
        <w:spacing w:line="276" w:lineRule="auto"/>
        <w:jc w:val="center"/>
        <w:rPr>
          <w:rFonts w:asciiTheme="minorHAnsi" w:hAnsiTheme="minorHAnsi"/>
          <w:color w:val="90298D" w:themeColor="accent1"/>
          <w:lang w:val="en-GB"/>
        </w:rPr>
      </w:pPr>
      <w:r w:rsidRPr="00AB1AC1">
        <w:rPr>
          <w:rFonts w:asciiTheme="minorHAnsi" w:hAnsiTheme="minorHAnsi"/>
          <w:color w:val="90298D" w:themeColor="accent1"/>
          <w:lang w:val="en-GB"/>
        </w:rPr>
        <w:t>Do not repeat information that was already given in section B</w:t>
      </w:r>
    </w:p>
    <w:p w14:paraId="31D67AB9" w14:textId="77777777" w:rsidR="00025B16" w:rsidRPr="00AB1AC1" w:rsidRDefault="00025B16" w:rsidP="00025B16">
      <w:pPr>
        <w:pStyle w:val="ICONexplan"/>
        <w:numPr>
          <w:ilvl w:val="0"/>
          <w:numId w:val="6"/>
        </w:numPr>
        <w:spacing w:line="288" w:lineRule="auto"/>
        <w:rPr>
          <w:rFonts w:asciiTheme="minorHAnsi" w:hAnsiTheme="minorHAnsi"/>
          <w:color w:val="90298D" w:themeColor="accent1"/>
          <w:lang w:val="en-GB"/>
        </w:rPr>
      </w:pPr>
      <w:bookmarkStart w:id="3" w:name="_Toc230926189"/>
      <w:r w:rsidRPr="00AB1AC1">
        <w:rPr>
          <w:rFonts w:asciiTheme="minorHAnsi" w:hAnsiTheme="minorHAnsi"/>
          <w:color w:val="90298D" w:themeColor="accent1"/>
          <w:lang w:val="en-GB"/>
        </w:rPr>
        <w:t>This template exists in English and in Dutch, use the version of your choice.</w:t>
      </w:r>
    </w:p>
    <w:p w14:paraId="0C2EE7F9" w14:textId="77777777" w:rsidR="00025B16" w:rsidRPr="00AB1AC1" w:rsidRDefault="00025B16" w:rsidP="00025B16">
      <w:pPr>
        <w:pStyle w:val="ICONexplan"/>
        <w:numPr>
          <w:ilvl w:val="0"/>
          <w:numId w:val="6"/>
        </w:numPr>
        <w:spacing w:line="288" w:lineRule="auto"/>
        <w:rPr>
          <w:rFonts w:asciiTheme="minorHAnsi" w:hAnsiTheme="minorHAnsi"/>
          <w:color w:val="90298D" w:themeColor="accent1"/>
          <w:lang w:val="en-GB"/>
        </w:rPr>
      </w:pPr>
      <w:r w:rsidRPr="00AB1AC1">
        <w:rPr>
          <w:rFonts w:asciiTheme="minorHAnsi" w:hAnsiTheme="minorHAnsi"/>
          <w:color w:val="90298D" w:themeColor="accent1"/>
          <w:lang w:val="en-GB"/>
        </w:rPr>
        <w:t>The structure of the document, including the headers, should not be changed. It is allowed however to add subheadings.</w:t>
      </w:r>
    </w:p>
    <w:p w14:paraId="7E85E9FC" w14:textId="77777777" w:rsidR="00025B16" w:rsidRPr="00AB1AC1" w:rsidRDefault="00025B16" w:rsidP="00025B16">
      <w:pPr>
        <w:pStyle w:val="ICONexplan"/>
        <w:numPr>
          <w:ilvl w:val="0"/>
          <w:numId w:val="6"/>
        </w:numPr>
        <w:spacing w:line="288" w:lineRule="auto"/>
        <w:rPr>
          <w:rFonts w:asciiTheme="minorHAnsi" w:hAnsiTheme="minorHAnsi"/>
          <w:color w:val="90298D" w:themeColor="accent1"/>
          <w:lang w:val="en-GB"/>
        </w:rPr>
      </w:pPr>
      <w:r w:rsidRPr="00AB1AC1">
        <w:rPr>
          <w:rFonts w:asciiTheme="minorHAnsi" w:hAnsiTheme="minorHAnsi"/>
          <w:color w:val="90298D" w:themeColor="accent1"/>
          <w:lang w:val="en-GB"/>
        </w:rPr>
        <w:t>Please preserve the layout of the document. Mind copy pasting from other documents.</w:t>
      </w:r>
    </w:p>
    <w:p w14:paraId="726E6107" w14:textId="2DB7063B" w:rsidR="00025B16" w:rsidRPr="00AB1AC1" w:rsidRDefault="00025B16" w:rsidP="00025B16">
      <w:pPr>
        <w:pStyle w:val="ICONexplan"/>
        <w:numPr>
          <w:ilvl w:val="0"/>
          <w:numId w:val="6"/>
        </w:numPr>
        <w:spacing w:line="288" w:lineRule="auto"/>
        <w:rPr>
          <w:rFonts w:asciiTheme="minorHAnsi" w:hAnsiTheme="minorHAnsi"/>
          <w:color w:val="90298D" w:themeColor="accent1"/>
          <w:lang w:val="en-GB"/>
        </w:rPr>
      </w:pPr>
      <w:r w:rsidRPr="00AB1AC1">
        <w:rPr>
          <w:rFonts w:asciiTheme="minorHAnsi" w:hAnsiTheme="minorHAnsi"/>
          <w:color w:val="90298D" w:themeColor="accent1"/>
          <w:lang w:val="en-GB"/>
        </w:rPr>
        <w:t>Please delete all instructions and guiding information for completion (</w:t>
      </w:r>
      <w:r w:rsidR="008B5A60" w:rsidRPr="00AB1AC1">
        <w:rPr>
          <w:rFonts w:asciiTheme="minorHAnsi" w:hAnsiTheme="minorHAnsi"/>
          <w:color w:val="90298D" w:themeColor="accent1"/>
          <w:lang w:val="en-GB"/>
        </w:rPr>
        <w:t>purple</w:t>
      </w:r>
      <w:r w:rsidRPr="00AB1AC1">
        <w:rPr>
          <w:rFonts w:asciiTheme="minorHAnsi" w:hAnsiTheme="minorHAnsi"/>
          <w:color w:val="90298D" w:themeColor="accent1"/>
          <w:lang w:val="en-GB"/>
        </w:rPr>
        <w:t xml:space="preserve"> print) from the completed template!</w:t>
      </w:r>
    </w:p>
    <w:p w14:paraId="0F8D4CBF" w14:textId="77777777" w:rsidR="00025B16" w:rsidRPr="00AB1AC1" w:rsidRDefault="00025B16" w:rsidP="00025B16">
      <w:pPr>
        <w:numPr>
          <w:ilvl w:val="0"/>
          <w:numId w:val="6"/>
        </w:numPr>
        <w:spacing w:after="200"/>
        <w:rPr>
          <w:rFonts w:asciiTheme="minorHAnsi" w:hAnsiTheme="minorHAnsi"/>
          <w:noProof/>
          <w:color w:val="90298D" w:themeColor="accent1"/>
        </w:rPr>
      </w:pPr>
      <w:r w:rsidRPr="00AB1AC1">
        <w:rPr>
          <w:rFonts w:asciiTheme="minorHAnsi" w:hAnsiTheme="minorHAnsi"/>
          <w:noProof/>
          <w:color w:val="90298D" w:themeColor="accent1"/>
        </w:rPr>
        <w:t>Don’t forget to insert the acronym of your project and your name in the footer and one the first page.</w:t>
      </w:r>
    </w:p>
    <w:p w14:paraId="3AC5F0F6" w14:textId="77777777" w:rsidR="00025B16" w:rsidRPr="00AB1AC1" w:rsidRDefault="00025B16" w:rsidP="00025B16">
      <w:pPr>
        <w:pStyle w:val="ICONexplan"/>
        <w:numPr>
          <w:ilvl w:val="0"/>
          <w:numId w:val="6"/>
        </w:numPr>
        <w:rPr>
          <w:rFonts w:asciiTheme="minorHAnsi" w:hAnsiTheme="minorHAnsi"/>
          <w:color w:val="90298D" w:themeColor="accent1"/>
          <w:lang w:val="en-GB"/>
        </w:rPr>
      </w:pPr>
      <w:r w:rsidRPr="00AB1AC1">
        <w:rPr>
          <w:rFonts w:asciiTheme="minorHAnsi" w:hAnsiTheme="minorHAnsi"/>
          <w:color w:val="90298D" w:themeColor="accent1"/>
          <w:lang w:val="en-GB"/>
        </w:rPr>
        <w:t>Budget per partner: Every partner needs to complete the budget in MyProjects, no need to repeat it here. The budget information from MyProjects will be forwarded to Innoviris in the correct format.</w:t>
      </w:r>
    </w:p>
    <w:p w14:paraId="56B9E256" w14:textId="77777777" w:rsidR="00025B16" w:rsidRPr="00AB1AC1" w:rsidRDefault="00025B16" w:rsidP="00025B16">
      <w:pPr>
        <w:pStyle w:val="Heading2"/>
        <w:rPr>
          <w:rFonts w:asciiTheme="minorHAnsi" w:hAnsiTheme="minorHAnsi"/>
        </w:rPr>
      </w:pPr>
      <w:bookmarkStart w:id="4" w:name="_Toc305673392"/>
      <w:bookmarkStart w:id="5" w:name="_Toc466362515"/>
      <w:r w:rsidRPr="00AB1AC1">
        <w:rPr>
          <w:rFonts w:asciiTheme="minorHAnsi" w:hAnsiTheme="minorHAnsi"/>
        </w:rPr>
        <w:t>General information on the external partner</w:t>
      </w:r>
      <w:bookmarkEnd w:id="4"/>
      <w:bookmarkEnd w:id="5"/>
    </w:p>
    <w:p w14:paraId="342CD655" w14:textId="77777777" w:rsidR="00025B16" w:rsidRPr="00AB1AC1" w:rsidRDefault="00025B16" w:rsidP="00025B16">
      <w:pPr>
        <w:rPr>
          <w:rFonts w:asciiTheme="minorHAnsi" w:eastAsia="Calibri" w:hAnsiTheme="minorHAnsi" w:cs="Times New Roman"/>
          <w:lang w:val="en-GB"/>
        </w:rPr>
      </w:pPr>
      <w:r w:rsidRPr="00AB1AC1">
        <w:rPr>
          <w:rFonts w:asciiTheme="minorHAnsi" w:eastAsia="Calibri" w:hAnsiTheme="minorHAnsi" w:cs="Times New Roman"/>
          <w:lang w:val="en-GB"/>
        </w:rPr>
        <w:t>Exploitation seat:</w:t>
      </w:r>
    </w:p>
    <w:p w14:paraId="37275398"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Indicate the address of the exploitation seat where the project results will be valorized, if this is different from the registered seat.</w:t>
      </w:r>
    </w:p>
    <w:p w14:paraId="7ABECA74" w14:textId="77777777" w:rsidR="00025B16" w:rsidRPr="00AB1AC1" w:rsidRDefault="00025B16" w:rsidP="00025B16">
      <w:pPr>
        <w:rPr>
          <w:rFonts w:asciiTheme="minorHAnsi" w:eastAsia="Calibri" w:hAnsiTheme="minorHAnsi" w:cs="Times New Roman"/>
          <w:lang w:val="en-GB"/>
        </w:rPr>
      </w:pPr>
      <w:r w:rsidRPr="00AB1AC1">
        <w:rPr>
          <w:rFonts w:asciiTheme="minorHAnsi" w:eastAsia="Calibri" w:hAnsiTheme="minorHAnsi" w:cs="Times New Roman"/>
          <w:lang w:val="en-GB"/>
        </w:rPr>
        <w:t>X</w:t>
      </w:r>
    </w:p>
    <w:p w14:paraId="0469B4FD" w14:textId="77777777" w:rsidR="00025B16" w:rsidRPr="00AB1AC1" w:rsidRDefault="00025B16" w:rsidP="00025B16">
      <w:pPr>
        <w:rPr>
          <w:rFonts w:asciiTheme="minorHAnsi" w:eastAsia="Calibri" w:hAnsiTheme="minorHAnsi" w:cs="Times New Roman"/>
          <w:lang w:val="en-GB"/>
        </w:rPr>
      </w:pPr>
      <w:r w:rsidRPr="00AB1AC1">
        <w:rPr>
          <w:rFonts w:asciiTheme="minorHAnsi" w:eastAsia="Calibri" w:hAnsiTheme="minorHAnsi" w:cs="Times New Roman"/>
          <w:lang w:val="en-GB"/>
        </w:rPr>
        <w:t>Current number of employees:</w:t>
      </w:r>
    </w:p>
    <w:p w14:paraId="6650F04D" w14:textId="77777777" w:rsidR="00025B16" w:rsidRPr="00AB1AC1" w:rsidRDefault="00025B16" w:rsidP="00025B16">
      <w:pPr>
        <w:rPr>
          <w:rFonts w:asciiTheme="minorHAnsi" w:eastAsia="Calibri" w:hAnsiTheme="minorHAnsi" w:cs="Times New Roman"/>
          <w:lang w:val="en-GB"/>
        </w:rPr>
      </w:pPr>
      <w:r w:rsidRPr="00AB1AC1">
        <w:rPr>
          <w:rFonts w:asciiTheme="minorHAnsi" w:eastAsia="Calibri" w:hAnsiTheme="minorHAnsi" w:cs="Times New Roman"/>
          <w:lang w:val="en-GB"/>
        </w:rPr>
        <w:t>X</w:t>
      </w:r>
    </w:p>
    <w:p w14:paraId="4A1FA21F" w14:textId="77777777" w:rsidR="00025B16" w:rsidRPr="00AB1AC1" w:rsidRDefault="00025B16" w:rsidP="00025B16">
      <w:pPr>
        <w:rPr>
          <w:rFonts w:asciiTheme="minorHAnsi" w:eastAsia="Calibri" w:hAnsiTheme="minorHAnsi" w:cs="Times New Roman"/>
          <w:lang w:val="en-GB"/>
        </w:rPr>
      </w:pPr>
      <w:r w:rsidRPr="00AB1AC1">
        <w:rPr>
          <w:rFonts w:asciiTheme="minorHAnsi" w:eastAsia="Calibri" w:hAnsiTheme="minorHAnsi" w:cs="Times New Roman"/>
          <w:lang w:val="en-GB"/>
        </w:rPr>
        <w:t>Shareholders:</w:t>
      </w:r>
    </w:p>
    <w:p w14:paraId="3A9B6B89"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If the company is not quoted on the stock exchange, provide the following information for each one of the stakeholders: name and business number (in case of a legal entity), % of shares.</w:t>
      </w:r>
    </w:p>
    <w:p w14:paraId="77792C4D" w14:textId="77777777" w:rsidR="00025B16" w:rsidRPr="00AB1AC1" w:rsidRDefault="00025B16" w:rsidP="00025B16">
      <w:pPr>
        <w:rPr>
          <w:rFonts w:asciiTheme="minorHAnsi" w:eastAsia="Calibri" w:hAnsiTheme="minorHAnsi" w:cs="Times New Roman"/>
          <w:lang w:val="en-GB"/>
        </w:rPr>
      </w:pPr>
      <w:r w:rsidRPr="00AB1AC1">
        <w:rPr>
          <w:rFonts w:asciiTheme="minorHAnsi" w:eastAsia="Calibri" w:hAnsiTheme="minorHAnsi" w:cs="Times New Roman"/>
          <w:lang w:val="en-GB"/>
        </w:rPr>
        <w:t>X</w:t>
      </w:r>
    </w:p>
    <w:p w14:paraId="7EA57563" w14:textId="77777777" w:rsidR="00025B16" w:rsidRPr="00AB1AC1" w:rsidRDefault="00025B16" w:rsidP="00025B16">
      <w:pPr>
        <w:rPr>
          <w:rFonts w:asciiTheme="minorHAnsi" w:eastAsia="Calibri" w:hAnsiTheme="minorHAnsi" w:cs="Times New Roman"/>
          <w:lang w:val="en-GB"/>
        </w:rPr>
      </w:pPr>
    </w:p>
    <w:p w14:paraId="2C955B11" w14:textId="77777777" w:rsidR="00025B16" w:rsidRPr="00AB1AC1" w:rsidRDefault="00025B16" w:rsidP="00025B16">
      <w:pPr>
        <w:rPr>
          <w:rFonts w:asciiTheme="minorHAnsi" w:eastAsia="Calibri" w:hAnsiTheme="minorHAnsi" w:cs="Times New Roman"/>
          <w:lang w:val="en-GB"/>
        </w:rPr>
      </w:pPr>
      <w:r w:rsidRPr="00AB1AC1">
        <w:rPr>
          <w:rFonts w:asciiTheme="minorHAnsi" w:eastAsia="Calibri" w:hAnsiTheme="minorHAnsi" w:cs="Times New Roman"/>
          <w:lang w:val="en-GB"/>
        </w:rPr>
        <w:t>Bank account (IBAN &amp; BIC):</w:t>
      </w:r>
    </w:p>
    <w:p w14:paraId="78D357A4"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To be used in case of transfer of Innoviris funding.</w:t>
      </w:r>
    </w:p>
    <w:p w14:paraId="5ED61ED2" w14:textId="77777777" w:rsidR="00025B16" w:rsidRPr="00AB1AC1" w:rsidRDefault="00025B16" w:rsidP="00025B16">
      <w:pPr>
        <w:rPr>
          <w:rFonts w:asciiTheme="minorHAnsi" w:eastAsia="Calibri" w:hAnsiTheme="minorHAnsi" w:cs="Times New Roman"/>
          <w:lang w:val="nl-BE"/>
        </w:rPr>
      </w:pPr>
      <w:r w:rsidRPr="00AB1AC1">
        <w:rPr>
          <w:rFonts w:asciiTheme="minorHAnsi" w:eastAsia="Calibri" w:hAnsiTheme="minorHAnsi" w:cs="Times New Roman"/>
          <w:lang w:val="nl-BE"/>
        </w:rPr>
        <w:t>X</w:t>
      </w:r>
    </w:p>
    <w:p w14:paraId="57693C06"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The information requested in this section will serve to create a company profile and to assess whether the company generally disposes of sufficient resources to implement the project.  The intention is to create the profile once and to update it with every subsequent application, if necessary.</w:t>
      </w:r>
    </w:p>
    <w:p w14:paraId="7B3094EF"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It is definitely allowed to refer to existing sources of information such as annual reports, websites, etc.  In this case, please clearly indicate where the requested information can be found.</w:t>
      </w:r>
    </w:p>
    <w:p w14:paraId="11CE7E1A" w14:textId="77777777" w:rsidR="00025B16" w:rsidRPr="00AB1AC1" w:rsidRDefault="00025B16" w:rsidP="00025B16">
      <w:pPr>
        <w:pStyle w:val="Heading3"/>
        <w:rPr>
          <w:rFonts w:asciiTheme="minorHAnsi" w:hAnsiTheme="minorHAnsi"/>
        </w:rPr>
      </w:pPr>
      <w:bookmarkStart w:id="6" w:name="_Toc305673393"/>
      <w:bookmarkStart w:id="7" w:name="_Toc466362516"/>
      <w:bookmarkStart w:id="8" w:name="_Toc229625347"/>
      <w:bookmarkStart w:id="9" w:name="_Toc232840075"/>
      <w:r w:rsidRPr="00AB1AC1">
        <w:rPr>
          <w:rFonts w:asciiTheme="minorHAnsi" w:hAnsiTheme="minorHAnsi"/>
        </w:rPr>
        <w:t>History and activities</w:t>
      </w:r>
      <w:bookmarkEnd w:id="6"/>
      <w:bookmarkEnd w:id="7"/>
    </w:p>
    <w:p w14:paraId="39C866DD"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Describe the</w:t>
      </w:r>
      <w:r w:rsidRPr="00AB1AC1">
        <w:rPr>
          <w:rFonts w:asciiTheme="minorHAnsi" w:hAnsiTheme="minorHAnsi"/>
          <w:color w:val="90298D" w:themeColor="accent1"/>
        </w:rPr>
        <w:t xml:space="preserve"> </w:t>
      </w:r>
      <w:r w:rsidRPr="00AB1AC1">
        <w:rPr>
          <w:rFonts w:asciiTheme="minorHAnsi" w:eastAsia="Calibri" w:hAnsiTheme="minorHAnsi" w:cs="Times New Roman"/>
          <w:color w:val="90298D" w:themeColor="accent1"/>
          <w:lang w:val="en-GB"/>
        </w:rPr>
        <w:t>most important business and financial changes in the company, more in particular the Brussels-based branch(es). Elements that need to be addressed are the profiles and experience of key figures in the enterprise (CEO, CTO, CFO and all other board members); the evolution of the enterprise and mentioning the most important events/changes; the evolution of activities of the company, the personnel and business turnover; connections and dependencies with other enterprises.</w:t>
      </w:r>
    </w:p>
    <w:p w14:paraId="581F07B2"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Describe the activities (production, services and RDI) of the company that is involved in the project. Mention commercialised/manufactured products, services or processes; Explain the division of activities (if multiple); Describe the nature of the clients of the enterprise and the market that is covered by the services/products; Describe the dependence on 3</w:t>
      </w:r>
      <w:r w:rsidRPr="00AB1AC1">
        <w:rPr>
          <w:rFonts w:asciiTheme="minorHAnsi" w:eastAsia="Calibri" w:hAnsiTheme="minorHAnsi" w:cs="Times New Roman"/>
          <w:color w:val="90298D" w:themeColor="accent1"/>
          <w:vertAlign w:val="superscript"/>
          <w:lang w:val="en-GB"/>
        </w:rPr>
        <w:t>rd</w:t>
      </w:r>
      <w:r w:rsidRPr="00AB1AC1">
        <w:rPr>
          <w:rFonts w:asciiTheme="minorHAnsi" w:eastAsia="Calibri" w:hAnsiTheme="minorHAnsi" w:cs="Times New Roman"/>
          <w:color w:val="90298D" w:themeColor="accent1"/>
          <w:lang w:val="en-GB"/>
        </w:rPr>
        <w:t xml:space="preserve"> parties (suppliers, clients, etc); If the enterprise is part of a group, please mention the whole of the activities of this group; Give name, location and main activities of all exploited national and international seats.</w:t>
      </w:r>
    </w:p>
    <w:p w14:paraId="39772895"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Annexes to be added: the resumes of the key figures of the enterprise and the project; an organization chart.</w:t>
      </w:r>
    </w:p>
    <w:p w14:paraId="2B5CABB4" w14:textId="77777777" w:rsidR="00025B16" w:rsidRPr="00AB1AC1" w:rsidRDefault="00025B16" w:rsidP="00025B16">
      <w:pPr>
        <w:rPr>
          <w:rFonts w:asciiTheme="minorHAnsi" w:eastAsia="Calibri" w:hAnsiTheme="minorHAnsi" w:cs="Times New Roman"/>
          <w:color w:val="3C3C3B" w:themeColor="text1"/>
          <w:lang w:val="en-GB"/>
        </w:rPr>
      </w:pPr>
      <w:r w:rsidRPr="00AB1AC1">
        <w:rPr>
          <w:rFonts w:asciiTheme="minorHAnsi" w:eastAsia="Calibri" w:hAnsiTheme="minorHAnsi" w:cs="Times New Roman"/>
          <w:color w:val="3C3C3B" w:themeColor="text1"/>
          <w:lang w:val="en-GB"/>
        </w:rPr>
        <w:t>X</w:t>
      </w:r>
    </w:p>
    <w:p w14:paraId="1D33EE7C" w14:textId="77777777" w:rsidR="00025B16" w:rsidRPr="00AB1AC1" w:rsidRDefault="00025B16" w:rsidP="00025B16">
      <w:pPr>
        <w:pStyle w:val="Heading3"/>
        <w:rPr>
          <w:rFonts w:asciiTheme="minorHAnsi" w:hAnsiTheme="minorHAnsi"/>
        </w:rPr>
      </w:pPr>
      <w:bookmarkStart w:id="10" w:name="_Toc305673394"/>
      <w:bookmarkStart w:id="11" w:name="_Toc466362517"/>
      <w:r w:rsidRPr="00AB1AC1">
        <w:rPr>
          <w:rFonts w:asciiTheme="minorHAnsi" w:hAnsiTheme="minorHAnsi"/>
        </w:rPr>
        <w:t>Research activities and general IP approach</w:t>
      </w:r>
      <w:bookmarkEnd w:id="10"/>
      <w:bookmarkEnd w:id="11"/>
    </w:p>
    <w:p w14:paraId="6C50D992"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Give a short overview of the current R&amp;D activities and R&amp;D structure as well as the impact of those on Brussels, including the R&amp;D personnel and R&amp;D expenditure, and mention the most important developments in the past 3 years and complete the tables below.</w:t>
      </w:r>
    </w:p>
    <w:tbl>
      <w:tblPr>
        <w:tblStyle w:val="TableGrid"/>
        <w:tblW w:w="0" w:type="auto"/>
        <w:tblLook w:val="04A0" w:firstRow="1" w:lastRow="0" w:firstColumn="1" w:lastColumn="0" w:noHBand="0" w:noVBand="1"/>
      </w:tblPr>
      <w:tblGrid>
        <w:gridCol w:w="3150"/>
        <w:gridCol w:w="1937"/>
        <w:gridCol w:w="2072"/>
        <w:gridCol w:w="1858"/>
      </w:tblGrid>
      <w:tr w:rsidR="00025B16" w:rsidRPr="00AB1AC1" w14:paraId="7EE1D286" w14:textId="77777777" w:rsidTr="005C699C">
        <w:tc>
          <w:tcPr>
            <w:tcW w:w="3227" w:type="dxa"/>
            <w:shd w:val="clear" w:color="auto" w:fill="B3B3B3"/>
            <w:vAlign w:val="center"/>
          </w:tcPr>
          <w:p w14:paraId="74B79DA9" w14:textId="77777777" w:rsidR="00025B16" w:rsidRPr="00AB1AC1" w:rsidRDefault="00025B16" w:rsidP="005C699C">
            <w:pPr>
              <w:rPr>
                <w:rFonts w:asciiTheme="minorHAnsi" w:eastAsia="Calibri" w:hAnsiTheme="minorHAnsi" w:cs="Times New Roman"/>
                <w:noProof/>
              </w:rPr>
            </w:pPr>
            <w:r w:rsidRPr="00AB1AC1">
              <w:rPr>
                <w:rFonts w:asciiTheme="minorHAnsi" w:eastAsia="Calibri" w:hAnsiTheme="minorHAnsi" w:cs="Times New Roman"/>
                <w:noProof/>
              </w:rPr>
              <w:t>Year</w:t>
            </w:r>
          </w:p>
        </w:tc>
        <w:tc>
          <w:tcPr>
            <w:tcW w:w="1984" w:type="dxa"/>
            <w:shd w:val="clear" w:color="auto" w:fill="B3B3B3"/>
            <w:vAlign w:val="center"/>
          </w:tcPr>
          <w:p w14:paraId="432864B0" w14:textId="77777777" w:rsidR="00025B16" w:rsidRPr="00AB1AC1" w:rsidRDefault="00025B16" w:rsidP="005C699C">
            <w:pPr>
              <w:jc w:val="center"/>
              <w:rPr>
                <w:rFonts w:asciiTheme="minorHAnsi" w:eastAsia="Calibri" w:hAnsiTheme="minorHAnsi" w:cs="Times New Roman"/>
                <w:noProof/>
              </w:rPr>
            </w:pPr>
            <w:r w:rsidRPr="00AB1AC1">
              <w:rPr>
                <w:rFonts w:asciiTheme="minorHAnsi" w:eastAsia="Calibri" w:hAnsiTheme="minorHAnsi" w:cs="Times New Roman"/>
                <w:noProof/>
              </w:rPr>
              <w:t>2014*</w:t>
            </w:r>
          </w:p>
        </w:tc>
        <w:tc>
          <w:tcPr>
            <w:tcW w:w="2127" w:type="dxa"/>
            <w:shd w:val="clear" w:color="auto" w:fill="B3B3B3"/>
            <w:vAlign w:val="center"/>
          </w:tcPr>
          <w:p w14:paraId="7FAB9D5C" w14:textId="77777777" w:rsidR="00025B16" w:rsidRPr="00AB1AC1" w:rsidRDefault="00025B16" w:rsidP="005C699C">
            <w:pPr>
              <w:jc w:val="center"/>
              <w:rPr>
                <w:rFonts w:asciiTheme="minorHAnsi" w:eastAsia="Calibri" w:hAnsiTheme="minorHAnsi" w:cs="Times New Roman"/>
                <w:noProof/>
              </w:rPr>
            </w:pPr>
            <w:r w:rsidRPr="00AB1AC1">
              <w:rPr>
                <w:rFonts w:asciiTheme="minorHAnsi" w:eastAsia="Calibri" w:hAnsiTheme="minorHAnsi" w:cs="Times New Roman"/>
                <w:noProof/>
              </w:rPr>
              <w:t>2013</w:t>
            </w:r>
          </w:p>
        </w:tc>
        <w:tc>
          <w:tcPr>
            <w:tcW w:w="1905" w:type="dxa"/>
            <w:shd w:val="clear" w:color="auto" w:fill="B3B3B3"/>
            <w:vAlign w:val="center"/>
          </w:tcPr>
          <w:p w14:paraId="75C0C210" w14:textId="77777777" w:rsidR="00025B16" w:rsidRPr="00AB1AC1" w:rsidRDefault="00025B16" w:rsidP="005C699C">
            <w:pPr>
              <w:jc w:val="center"/>
              <w:rPr>
                <w:rFonts w:asciiTheme="minorHAnsi" w:eastAsia="Calibri" w:hAnsiTheme="minorHAnsi" w:cs="Times New Roman"/>
                <w:noProof/>
              </w:rPr>
            </w:pPr>
            <w:r w:rsidRPr="00AB1AC1">
              <w:rPr>
                <w:rFonts w:asciiTheme="minorHAnsi" w:eastAsia="Calibri" w:hAnsiTheme="minorHAnsi" w:cs="Times New Roman"/>
                <w:noProof/>
              </w:rPr>
              <w:t>2012</w:t>
            </w:r>
          </w:p>
        </w:tc>
      </w:tr>
      <w:tr w:rsidR="00025B16" w:rsidRPr="00AB1AC1" w14:paraId="1DB9651F" w14:textId="77777777" w:rsidTr="005C699C">
        <w:tc>
          <w:tcPr>
            <w:tcW w:w="3227" w:type="dxa"/>
            <w:vAlign w:val="center"/>
          </w:tcPr>
          <w:p w14:paraId="3856627B" w14:textId="77777777" w:rsidR="00025B16" w:rsidRPr="00AB1AC1" w:rsidRDefault="00025B16" w:rsidP="005C699C">
            <w:pPr>
              <w:rPr>
                <w:rFonts w:asciiTheme="minorHAnsi" w:eastAsia="Calibri" w:hAnsiTheme="minorHAnsi" w:cs="Times New Roman"/>
                <w:noProof/>
                <w:lang w:val="nl-BE"/>
              </w:rPr>
            </w:pPr>
            <w:r w:rsidRPr="00AB1AC1">
              <w:rPr>
                <w:rFonts w:asciiTheme="minorHAnsi" w:eastAsia="Arial" w:hAnsiTheme="minorHAnsi" w:cs="Arial"/>
                <w:i/>
                <w:iCs/>
                <w:sz w:val="20"/>
                <w:szCs w:val="20"/>
                <w:lang w:val="nl-BE"/>
              </w:rPr>
              <w:lastRenderedPageBreak/>
              <w:t xml:space="preserve">Total budget R&amp;D </w:t>
            </w:r>
            <w:r w:rsidRPr="00AB1AC1">
              <w:rPr>
                <w:rFonts w:asciiTheme="minorHAnsi" w:hAnsiTheme="minorHAnsi"/>
                <w:i/>
                <w:iCs/>
                <w:sz w:val="20"/>
                <w:szCs w:val="20"/>
                <w:lang w:val="nl-BE"/>
              </w:rPr>
              <w:t>(in</w:t>
            </w:r>
            <w:r w:rsidRPr="00AB1AC1">
              <w:rPr>
                <w:rFonts w:asciiTheme="minorHAnsi" w:eastAsia="Arial" w:hAnsiTheme="minorHAnsi" w:cs="Arial"/>
                <w:i/>
                <w:iCs/>
                <w:sz w:val="20"/>
                <w:szCs w:val="20"/>
                <w:lang w:val="nl-BE"/>
              </w:rPr>
              <w:t xml:space="preserve"> </w:t>
            </w:r>
            <w:r w:rsidRPr="00AB1AC1">
              <w:rPr>
                <w:rFonts w:asciiTheme="minorHAnsi" w:hAnsiTheme="minorHAnsi"/>
                <w:i/>
                <w:iCs/>
                <w:sz w:val="20"/>
                <w:szCs w:val="20"/>
                <w:lang w:val="nl-BE"/>
              </w:rPr>
              <w:t>k</w:t>
            </w:r>
            <w:r w:rsidRPr="00AB1AC1">
              <w:rPr>
                <w:rFonts w:asciiTheme="minorHAnsi" w:eastAsia="Arial" w:hAnsiTheme="minorHAnsi" w:cs="Arial"/>
                <w:i/>
                <w:iCs/>
                <w:sz w:val="20"/>
                <w:szCs w:val="20"/>
                <w:lang w:val="nl-BE"/>
              </w:rPr>
              <w:t>€</w:t>
            </w:r>
            <w:r w:rsidRPr="00AB1AC1">
              <w:rPr>
                <w:rFonts w:asciiTheme="minorHAnsi" w:hAnsiTheme="minorHAnsi"/>
                <w:i/>
                <w:iCs/>
                <w:sz w:val="20"/>
                <w:szCs w:val="20"/>
                <w:lang w:val="nl-BE"/>
              </w:rPr>
              <w:t>)</w:t>
            </w:r>
            <w:r w:rsidRPr="00AB1AC1">
              <w:rPr>
                <w:rFonts w:asciiTheme="minorHAnsi" w:hAnsiTheme="minorHAnsi"/>
                <w:sz w:val="20"/>
                <w:szCs w:val="20"/>
                <w:lang w:val="nl-BE"/>
              </w:rPr>
              <w:t xml:space="preserve"> incl. government funding)</w:t>
            </w:r>
          </w:p>
        </w:tc>
        <w:tc>
          <w:tcPr>
            <w:tcW w:w="1984" w:type="dxa"/>
            <w:vAlign w:val="center"/>
          </w:tcPr>
          <w:p w14:paraId="650CCFA4" w14:textId="77777777" w:rsidR="00025B16" w:rsidRPr="00AB1AC1" w:rsidRDefault="00025B16" w:rsidP="005C699C">
            <w:pPr>
              <w:rPr>
                <w:rFonts w:asciiTheme="minorHAnsi" w:eastAsia="Calibri" w:hAnsiTheme="minorHAnsi" w:cs="Times New Roman"/>
                <w:noProof/>
                <w:lang w:val="nl-BE"/>
              </w:rPr>
            </w:pPr>
          </w:p>
        </w:tc>
        <w:tc>
          <w:tcPr>
            <w:tcW w:w="2127" w:type="dxa"/>
            <w:vAlign w:val="center"/>
          </w:tcPr>
          <w:p w14:paraId="3786A0F1" w14:textId="77777777" w:rsidR="00025B16" w:rsidRPr="00AB1AC1" w:rsidRDefault="00025B16" w:rsidP="005C699C">
            <w:pPr>
              <w:rPr>
                <w:rFonts w:asciiTheme="minorHAnsi" w:eastAsia="Calibri" w:hAnsiTheme="minorHAnsi" w:cs="Times New Roman"/>
                <w:noProof/>
                <w:lang w:val="nl-BE"/>
              </w:rPr>
            </w:pPr>
          </w:p>
        </w:tc>
        <w:tc>
          <w:tcPr>
            <w:tcW w:w="1905" w:type="dxa"/>
            <w:vAlign w:val="center"/>
          </w:tcPr>
          <w:p w14:paraId="42D919A3" w14:textId="77777777" w:rsidR="00025B16" w:rsidRPr="00AB1AC1" w:rsidRDefault="00025B16" w:rsidP="005C699C">
            <w:pPr>
              <w:rPr>
                <w:rFonts w:asciiTheme="minorHAnsi" w:eastAsia="Calibri" w:hAnsiTheme="minorHAnsi" w:cs="Times New Roman"/>
                <w:noProof/>
                <w:lang w:val="nl-BE"/>
              </w:rPr>
            </w:pPr>
          </w:p>
        </w:tc>
      </w:tr>
      <w:tr w:rsidR="00025B16" w:rsidRPr="00AB1AC1" w14:paraId="35F6E96D" w14:textId="77777777" w:rsidTr="005C699C">
        <w:tc>
          <w:tcPr>
            <w:tcW w:w="3227" w:type="dxa"/>
            <w:vAlign w:val="center"/>
          </w:tcPr>
          <w:p w14:paraId="6C69271B" w14:textId="77777777" w:rsidR="00025B16" w:rsidRPr="00AB1AC1" w:rsidRDefault="00025B16" w:rsidP="005C699C">
            <w:pPr>
              <w:rPr>
                <w:rFonts w:asciiTheme="minorHAnsi" w:eastAsia="Calibri" w:hAnsiTheme="minorHAnsi" w:cs="Times New Roman"/>
                <w:noProof/>
                <w:lang w:val="nl-BE"/>
              </w:rPr>
            </w:pPr>
            <w:r w:rsidRPr="00AB1AC1">
              <w:rPr>
                <w:rFonts w:asciiTheme="minorHAnsi" w:hAnsiTheme="minorHAnsi"/>
                <w:i/>
                <w:iCs/>
                <w:sz w:val="20"/>
                <w:szCs w:val="20"/>
                <w:lang w:val="nl-BE"/>
              </w:rPr>
              <w:t>R&amp;D budget in the BCR (in</w:t>
            </w:r>
            <w:r w:rsidRPr="00AB1AC1">
              <w:rPr>
                <w:rFonts w:asciiTheme="minorHAnsi" w:eastAsia="Arial" w:hAnsiTheme="minorHAnsi" w:cs="Arial"/>
                <w:i/>
                <w:iCs/>
                <w:sz w:val="20"/>
                <w:szCs w:val="20"/>
                <w:lang w:val="nl-BE"/>
              </w:rPr>
              <w:t xml:space="preserve"> </w:t>
            </w:r>
            <w:r w:rsidRPr="00AB1AC1">
              <w:rPr>
                <w:rFonts w:asciiTheme="minorHAnsi" w:hAnsiTheme="minorHAnsi"/>
                <w:i/>
                <w:iCs/>
                <w:sz w:val="20"/>
                <w:szCs w:val="20"/>
                <w:lang w:val="nl-BE"/>
              </w:rPr>
              <w:t>k</w:t>
            </w:r>
            <w:r w:rsidRPr="00AB1AC1">
              <w:rPr>
                <w:rFonts w:asciiTheme="minorHAnsi" w:eastAsia="Arial" w:hAnsiTheme="minorHAnsi" w:cs="Arial"/>
                <w:i/>
                <w:iCs/>
                <w:sz w:val="20"/>
                <w:szCs w:val="20"/>
                <w:lang w:val="nl-BE"/>
              </w:rPr>
              <w:t>€</w:t>
            </w:r>
            <w:r w:rsidRPr="00AB1AC1">
              <w:rPr>
                <w:rFonts w:asciiTheme="minorHAnsi" w:hAnsiTheme="minorHAnsi"/>
                <w:i/>
                <w:iCs/>
                <w:sz w:val="20"/>
                <w:szCs w:val="20"/>
                <w:lang w:val="nl-BE"/>
              </w:rPr>
              <w:t>)</w:t>
            </w:r>
          </w:p>
        </w:tc>
        <w:tc>
          <w:tcPr>
            <w:tcW w:w="1984" w:type="dxa"/>
            <w:vAlign w:val="center"/>
          </w:tcPr>
          <w:p w14:paraId="190E36A4" w14:textId="77777777" w:rsidR="00025B16" w:rsidRPr="00AB1AC1" w:rsidRDefault="00025B16" w:rsidP="005C699C">
            <w:pPr>
              <w:rPr>
                <w:rFonts w:asciiTheme="minorHAnsi" w:eastAsia="Calibri" w:hAnsiTheme="minorHAnsi" w:cs="Times New Roman"/>
                <w:noProof/>
                <w:lang w:val="nl-BE"/>
              </w:rPr>
            </w:pPr>
          </w:p>
        </w:tc>
        <w:tc>
          <w:tcPr>
            <w:tcW w:w="2127" w:type="dxa"/>
            <w:vAlign w:val="center"/>
          </w:tcPr>
          <w:p w14:paraId="5152E08F" w14:textId="77777777" w:rsidR="00025B16" w:rsidRPr="00AB1AC1" w:rsidRDefault="00025B16" w:rsidP="005C699C">
            <w:pPr>
              <w:rPr>
                <w:rFonts w:asciiTheme="minorHAnsi" w:eastAsia="Calibri" w:hAnsiTheme="minorHAnsi" w:cs="Times New Roman"/>
                <w:noProof/>
                <w:lang w:val="nl-BE"/>
              </w:rPr>
            </w:pPr>
          </w:p>
        </w:tc>
        <w:tc>
          <w:tcPr>
            <w:tcW w:w="1905" w:type="dxa"/>
            <w:vAlign w:val="center"/>
          </w:tcPr>
          <w:p w14:paraId="737DA384" w14:textId="77777777" w:rsidR="00025B16" w:rsidRPr="00AB1AC1" w:rsidRDefault="00025B16" w:rsidP="005C699C">
            <w:pPr>
              <w:rPr>
                <w:rFonts w:asciiTheme="minorHAnsi" w:eastAsia="Calibri" w:hAnsiTheme="minorHAnsi" w:cs="Times New Roman"/>
                <w:noProof/>
                <w:lang w:val="nl-BE"/>
              </w:rPr>
            </w:pPr>
          </w:p>
        </w:tc>
      </w:tr>
      <w:tr w:rsidR="00025B16" w:rsidRPr="00AB1AC1" w14:paraId="4E609989" w14:textId="77777777" w:rsidTr="005C699C">
        <w:tc>
          <w:tcPr>
            <w:tcW w:w="3227" w:type="dxa"/>
            <w:vAlign w:val="center"/>
          </w:tcPr>
          <w:p w14:paraId="5C65D8C8" w14:textId="77777777" w:rsidR="00025B16" w:rsidRPr="00AB1AC1" w:rsidRDefault="00025B16" w:rsidP="005C699C">
            <w:pPr>
              <w:rPr>
                <w:rFonts w:asciiTheme="minorHAnsi" w:eastAsia="Calibri" w:hAnsiTheme="minorHAnsi" w:cs="Times New Roman"/>
                <w:noProof/>
                <w:lang w:val="nl-BE"/>
              </w:rPr>
            </w:pPr>
            <w:r w:rsidRPr="00AB1AC1">
              <w:rPr>
                <w:rFonts w:asciiTheme="minorHAnsi" w:hAnsiTheme="minorHAnsi"/>
                <w:i/>
                <w:iCs/>
                <w:sz w:val="20"/>
                <w:szCs w:val="20"/>
                <w:lang w:val="nl-BE"/>
              </w:rPr>
              <w:t>Government R&amp;D of the BCR</w:t>
            </w:r>
            <w:r w:rsidRPr="00AB1AC1">
              <w:rPr>
                <w:rFonts w:asciiTheme="minorHAnsi" w:eastAsia="Arial" w:hAnsiTheme="minorHAnsi" w:cs="Arial"/>
                <w:i/>
                <w:iCs/>
                <w:sz w:val="20"/>
                <w:szCs w:val="20"/>
                <w:lang w:val="nl-BE"/>
              </w:rPr>
              <w:t xml:space="preserve"> </w:t>
            </w:r>
            <w:r w:rsidRPr="00AB1AC1">
              <w:rPr>
                <w:rFonts w:asciiTheme="minorHAnsi" w:hAnsiTheme="minorHAnsi"/>
                <w:i/>
                <w:iCs/>
                <w:sz w:val="20"/>
                <w:szCs w:val="20"/>
                <w:lang w:val="nl-BE"/>
              </w:rPr>
              <w:t>(in</w:t>
            </w:r>
            <w:r w:rsidRPr="00AB1AC1">
              <w:rPr>
                <w:rFonts w:asciiTheme="minorHAnsi" w:eastAsia="Arial" w:hAnsiTheme="minorHAnsi" w:cs="Arial"/>
                <w:i/>
                <w:iCs/>
                <w:sz w:val="20"/>
                <w:szCs w:val="20"/>
                <w:lang w:val="nl-BE"/>
              </w:rPr>
              <w:t xml:space="preserve"> </w:t>
            </w:r>
            <w:r w:rsidRPr="00AB1AC1">
              <w:rPr>
                <w:rFonts w:asciiTheme="minorHAnsi" w:hAnsiTheme="minorHAnsi"/>
                <w:i/>
                <w:iCs/>
                <w:sz w:val="20"/>
                <w:szCs w:val="20"/>
                <w:lang w:val="nl-BE"/>
              </w:rPr>
              <w:t>k</w:t>
            </w:r>
            <w:r w:rsidRPr="00AB1AC1">
              <w:rPr>
                <w:rFonts w:asciiTheme="minorHAnsi" w:eastAsia="Arial" w:hAnsiTheme="minorHAnsi" w:cs="Arial"/>
                <w:i/>
                <w:iCs/>
                <w:sz w:val="20"/>
                <w:szCs w:val="20"/>
                <w:lang w:val="nl-BE"/>
              </w:rPr>
              <w:t>€</w:t>
            </w:r>
            <w:r w:rsidRPr="00AB1AC1">
              <w:rPr>
                <w:rFonts w:asciiTheme="minorHAnsi" w:hAnsiTheme="minorHAnsi"/>
                <w:i/>
                <w:iCs/>
                <w:sz w:val="20"/>
                <w:szCs w:val="20"/>
                <w:lang w:val="nl-BE"/>
              </w:rPr>
              <w:t>)</w:t>
            </w:r>
          </w:p>
        </w:tc>
        <w:tc>
          <w:tcPr>
            <w:tcW w:w="1984" w:type="dxa"/>
            <w:vAlign w:val="center"/>
          </w:tcPr>
          <w:p w14:paraId="4A3A56DC" w14:textId="77777777" w:rsidR="00025B16" w:rsidRPr="00AB1AC1" w:rsidRDefault="00025B16" w:rsidP="005C699C">
            <w:pPr>
              <w:rPr>
                <w:rFonts w:asciiTheme="minorHAnsi" w:eastAsia="Calibri" w:hAnsiTheme="minorHAnsi" w:cs="Times New Roman"/>
                <w:noProof/>
                <w:lang w:val="nl-BE"/>
              </w:rPr>
            </w:pPr>
          </w:p>
        </w:tc>
        <w:tc>
          <w:tcPr>
            <w:tcW w:w="2127" w:type="dxa"/>
            <w:vAlign w:val="center"/>
          </w:tcPr>
          <w:p w14:paraId="3B230678" w14:textId="77777777" w:rsidR="00025B16" w:rsidRPr="00AB1AC1" w:rsidRDefault="00025B16" w:rsidP="005C699C">
            <w:pPr>
              <w:rPr>
                <w:rFonts w:asciiTheme="minorHAnsi" w:eastAsia="Calibri" w:hAnsiTheme="minorHAnsi" w:cs="Times New Roman"/>
                <w:noProof/>
                <w:lang w:val="nl-BE"/>
              </w:rPr>
            </w:pPr>
          </w:p>
        </w:tc>
        <w:tc>
          <w:tcPr>
            <w:tcW w:w="1905" w:type="dxa"/>
            <w:vAlign w:val="center"/>
          </w:tcPr>
          <w:p w14:paraId="49BC0D8C" w14:textId="77777777" w:rsidR="00025B16" w:rsidRPr="00AB1AC1" w:rsidRDefault="00025B16" w:rsidP="005C699C">
            <w:pPr>
              <w:rPr>
                <w:rFonts w:asciiTheme="minorHAnsi" w:eastAsia="Calibri" w:hAnsiTheme="minorHAnsi" w:cs="Times New Roman"/>
                <w:noProof/>
                <w:lang w:val="nl-BE"/>
              </w:rPr>
            </w:pPr>
          </w:p>
        </w:tc>
      </w:tr>
    </w:tbl>
    <w:p w14:paraId="6AEF0943" w14:textId="77777777" w:rsidR="00025B16" w:rsidRPr="00AB1AC1" w:rsidRDefault="00025B16" w:rsidP="00025B16">
      <w:pPr>
        <w:rPr>
          <w:rFonts w:asciiTheme="minorHAnsi" w:eastAsia="Calibri" w:hAnsiTheme="minorHAnsi" w:cs="Times New Roman"/>
          <w:i/>
          <w:noProof/>
          <w:lang w:val="nl-BE"/>
        </w:rPr>
      </w:pPr>
      <w:r w:rsidRPr="00AB1AC1">
        <w:rPr>
          <w:rFonts w:asciiTheme="minorHAnsi" w:eastAsia="Calibri" w:hAnsiTheme="minorHAnsi" w:cs="Times New Roman"/>
          <w:i/>
          <w:noProof/>
          <w:lang w:val="nl-BE"/>
        </w:rPr>
        <w:t>* Estimates if not published yet</w:t>
      </w:r>
    </w:p>
    <w:p w14:paraId="6F435024" w14:textId="77777777" w:rsidR="00025B16" w:rsidRPr="00AB1AC1" w:rsidRDefault="00025B16" w:rsidP="00025B16">
      <w:pPr>
        <w:rPr>
          <w:rFonts w:asciiTheme="minorHAnsi" w:eastAsia="Calibri" w:hAnsiTheme="minorHAnsi" w:cs="Times New Roman"/>
          <w:i/>
          <w:noProof/>
          <w:lang w:val="nl-BE"/>
        </w:rPr>
      </w:pPr>
    </w:p>
    <w:tbl>
      <w:tblPr>
        <w:tblStyle w:val="TableGrid"/>
        <w:tblW w:w="0" w:type="auto"/>
        <w:tblLook w:val="04A0" w:firstRow="1" w:lastRow="0" w:firstColumn="1" w:lastColumn="0" w:noHBand="0" w:noVBand="1"/>
      </w:tblPr>
      <w:tblGrid>
        <w:gridCol w:w="3150"/>
        <w:gridCol w:w="1935"/>
        <w:gridCol w:w="2073"/>
        <w:gridCol w:w="1859"/>
      </w:tblGrid>
      <w:tr w:rsidR="00025B16" w:rsidRPr="00AB1AC1" w14:paraId="75AFEB82" w14:textId="77777777" w:rsidTr="005C699C">
        <w:tc>
          <w:tcPr>
            <w:tcW w:w="3227" w:type="dxa"/>
            <w:shd w:val="clear" w:color="auto" w:fill="B3B3B3"/>
            <w:vAlign w:val="center"/>
          </w:tcPr>
          <w:p w14:paraId="04665836" w14:textId="77777777" w:rsidR="00025B16" w:rsidRPr="00AB1AC1" w:rsidRDefault="00025B16" w:rsidP="005C699C">
            <w:pPr>
              <w:rPr>
                <w:rFonts w:asciiTheme="minorHAnsi" w:eastAsia="Calibri" w:hAnsiTheme="minorHAnsi" w:cs="Times New Roman"/>
                <w:noProof/>
              </w:rPr>
            </w:pPr>
            <w:r w:rsidRPr="00AB1AC1">
              <w:rPr>
                <w:rFonts w:asciiTheme="minorHAnsi" w:eastAsia="Calibri" w:hAnsiTheme="minorHAnsi" w:cs="Times New Roman"/>
                <w:noProof/>
              </w:rPr>
              <w:t>Year</w:t>
            </w:r>
          </w:p>
        </w:tc>
        <w:tc>
          <w:tcPr>
            <w:tcW w:w="1984" w:type="dxa"/>
            <w:shd w:val="clear" w:color="auto" w:fill="B3B3B3"/>
            <w:vAlign w:val="center"/>
          </w:tcPr>
          <w:p w14:paraId="6552CF14" w14:textId="77777777" w:rsidR="00025B16" w:rsidRPr="00AB1AC1" w:rsidRDefault="00025B16" w:rsidP="005C699C">
            <w:pPr>
              <w:jc w:val="center"/>
              <w:rPr>
                <w:rFonts w:asciiTheme="minorHAnsi" w:eastAsia="Calibri" w:hAnsiTheme="minorHAnsi" w:cs="Times New Roman"/>
                <w:noProof/>
              </w:rPr>
            </w:pPr>
            <w:r w:rsidRPr="00AB1AC1">
              <w:rPr>
                <w:rFonts w:asciiTheme="minorHAnsi" w:eastAsia="Calibri" w:hAnsiTheme="minorHAnsi" w:cs="Times New Roman"/>
                <w:noProof/>
              </w:rPr>
              <w:t>2014</w:t>
            </w:r>
          </w:p>
        </w:tc>
        <w:tc>
          <w:tcPr>
            <w:tcW w:w="2127" w:type="dxa"/>
            <w:shd w:val="clear" w:color="auto" w:fill="B3B3B3"/>
            <w:vAlign w:val="center"/>
          </w:tcPr>
          <w:p w14:paraId="34DF2CB3" w14:textId="77777777" w:rsidR="00025B16" w:rsidRPr="00AB1AC1" w:rsidRDefault="00025B16" w:rsidP="005C699C">
            <w:pPr>
              <w:jc w:val="center"/>
              <w:rPr>
                <w:rFonts w:asciiTheme="minorHAnsi" w:eastAsia="Calibri" w:hAnsiTheme="minorHAnsi" w:cs="Times New Roman"/>
                <w:noProof/>
              </w:rPr>
            </w:pPr>
            <w:r w:rsidRPr="00AB1AC1">
              <w:rPr>
                <w:rFonts w:asciiTheme="minorHAnsi" w:eastAsia="Calibri" w:hAnsiTheme="minorHAnsi" w:cs="Times New Roman"/>
                <w:noProof/>
              </w:rPr>
              <w:t>2013</w:t>
            </w:r>
          </w:p>
        </w:tc>
        <w:tc>
          <w:tcPr>
            <w:tcW w:w="1905" w:type="dxa"/>
            <w:shd w:val="clear" w:color="auto" w:fill="B3B3B3"/>
            <w:vAlign w:val="center"/>
          </w:tcPr>
          <w:p w14:paraId="70C2A139" w14:textId="77777777" w:rsidR="00025B16" w:rsidRPr="00AB1AC1" w:rsidRDefault="00025B16" w:rsidP="005C699C">
            <w:pPr>
              <w:jc w:val="center"/>
              <w:rPr>
                <w:rFonts w:asciiTheme="minorHAnsi" w:eastAsia="Calibri" w:hAnsiTheme="minorHAnsi" w:cs="Times New Roman"/>
                <w:noProof/>
              </w:rPr>
            </w:pPr>
            <w:r w:rsidRPr="00AB1AC1">
              <w:rPr>
                <w:rFonts w:asciiTheme="minorHAnsi" w:eastAsia="Calibri" w:hAnsiTheme="minorHAnsi" w:cs="Times New Roman"/>
                <w:noProof/>
              </w:rPr>
              <w:t>2012</w:t>
            </w:r>
          </w:p>
        </w:tc>
      </w:tr>
      <w:tr w:rsidR="00025B16" w:rsidRPr="00AB1AC1" w14:paraId="62AE1043" w14:textId="77777777" w:rsidTr="005C699C">
        <w:tc>
          <w:tcPr>
            <w:tcW w:w="3227" w:type="dxa"/>
            <w:vAlign w:val="center"/>
          </w:tcPr>
          <w:p w14:paraId="78EAD854" w14:textId="77777777" w:rsidR="00025B16" w:rsidRPr="00AB1AC1" w:rsidRDefault="00025B16" w:rsidP="005C699C">
            <w:pPr>
              <w:rPr>
                <w:rFonts w:asciiTheme="minorHAnsi" w:eastAsia="Calibri" w:hAnsiTheme="minorHAnsi" w:cs="Times New Roman"/>
                <w:noProof/>
              </w:rPr>
            </w:pPr>
            <w:r w:rsidRPr="00AB1AC1">
              <w:rPr>
                <w:rFonts w:asciiTheme="minorHAnsi" w:eastAsia="Arial" w:hAnsiTheme="minorHAnsi" w:cs="Arial"/>
                <w:i/>
                <w:iCs/>
              </w:rPr>
              <w:t xml:space="preserve">Total personnel </w:t>
            </w:r>
            <w:r w:rsidRPr="00AB1AC1">
              <w:rPr>
                <w:rFonts w:asciiTheme="minorHAnsi" w:hAnsiTheme="minorHAnsi"/>
                <w:i/>
                <w:iCs/>
              </w:rPr>
              <w:t>F</w:t>
            </w:r>
            <w:r w:rsidRPr="00AB1AC1">
              <w:rPr>
                <w:rFonts w:asciiTheme="minorHAnsi" w:eastAsia="Arial" w:hAnsiTheme="minorHAnsi" w:cs="Arial"/>
                <w:i/>
                <w:iCs/>
              </w:rPr>
              <w:t>TE</w:t>
            </w:r>
            <w:r w:rsidRPr="00AB1AC1">
              <w:rPr>
                <w:rFonts w:asciiTheme="minorHAnsi" w:hAnsiTheme="minorHAnsi"/>
                <w:i/>
                <w:iCs/>
              </w:rPr>
              <w:t>)</w:t>
            </w:r>
          </w:p>
        </w:tc>
        <w:tc>
          <w:tcPr>
            <w:tcW w:w="1984" w:type="dxa"/>
            <w:vAlign w:val="center"/>
          </w:tcPr>
          <w:p w14:paraId="647A0354" w14:textId="77777777" w:rsidR="00025B16" w:rsidRPr="00AB1AC1" w:rsidRDefault="00025B16" w:rsidP="005C699C">
            <w:pPr>
              <w:rPr>
                <w:rFonts w:asciiTheme="minorHAnsi" w:eastAsia="Calibri" w:hAnsiTheme="minorHAnsi" w:cs="Times New Roman"/>
                <w:noProof/>
              </w:rPr>
            </w:pPr>
          </w:p>
        </w:tc>
        <w:tc>
          <w:tcPr>
            <w:tcW w:w="2127" w:type="dxa"/>
            <w:vAlign w:val="center"/>
          </w:tcPr>
          <w:p w14:paraId="37DE8E40" w14:textId="77777777" w:rsidR="00025B16" w:rsidRPr="00AB1AC1" w:rsidRDefault="00025B16" w:rsidP="005C699C">
            <w:pPr>
              <w:rPr>
                <w:rFonts w:asciiTheme="minorHAnsi" w:eastAsia="Calibri" w:hAnsiTheme="minorHAnsi" w:cs="Times New Roman"/>
                <w:noProof/>
              </w:rPr>
            </w:pPr>
          </w:p>
        </w:tc>
        <w:tc>
          <w:tcPr>
            <w:tcW w:w="1905" w:type="dxa"/>
            <w:vAlign w:val="center"/>
          </w:tcPr>
          <w:p w14:paraId="7003F3D4" w14:textId="77777777" w:rsidR="00025B16" w:rsidRPr="00AB1AC1" w:rsidRDefault="00025B16" w:rsidP="005C699C">
            <w:pPr>
              <w:rPr>
                <w:rFonts w:asciiTheme="minorHAnsi" w:eastAsia="Calibri" w:hAnsiTheme="minorHAnsi" w:cs="Times New Roman"/>
                <w:noProof/>
              </w:rPr>
            </w:pPr>
          </w:p>
        </w:tc>
      </w:tr>
      <w:tr w:rsidR="00025B16" w:rsidRPr="00AB1AC1" w14:paraId="709E84F5" w14:textId="77777777" w:rsidTr="005C699C">
        <w:tc>
          <w:tcPr>
            <w:tcW w:w="3227" w:type="dxa"/>
            <w:vAlign w:val="center"/>
          </w:tcPr>
          <w:p w14:paraId="4AB2CB1B" w14:textId="77777777" w:rsidR="00025B16" w:rsidRPr="00AB1AC1" w:rsidRDefault="00025B16" w:rsidP="005C699C">
            <w:pPr>
              <w:rPr>
                <w:rFonts w:asciiTheme="minorHAnsi" w:hAnsiTheme="minorHAnsi"/>
                <w:i/>
                <w:iCs/>
              </w:rPr>
            </w:pPr>
            <w:r w:rsidRPr="00AB1AC1">
              <w:rPr>
                <w:rFonts w:asciiTheme="minorHAnsi" w:eastAsia="Arial" w:hAnsiTheme="minorHAnsi" w:cs="Arial"/>
                <w:i/>
                <w:iCs/>
              </w:rPr>
              <w:t xml:space="preserve">Employers </w:t>
            </w:r>
            <w:r w:rsidRPr="00AB1AC1">
              <w:rPr>
                <w:rFonts w:asciiTheme="minorHAnsi" w:hAnsiTheme="minorHAnsi"/>
                <w:i/>
                <w:iCs/>
              </w:rPr>
              <w:t>(FTE)</w:t>
            </w:r>
          </w:p>
          <w:p w14:paraId="4826B2CF" w14:textId="77777777" w:rsidR="00025B16" w:rsidRPr="00AB1AC1" w:rsidRDefault="00025B16" w:rsidP="005C699C">
            <w:pPr>
              <w:rPr>
                <w:rFonts w:asciiTheme="minorHAnsi" w:eastAsia="Calibri" w:hAnsiTheme="minorHAnsi" w:cs="Times New Roman"/>
                <w:noProof/>
              </w:rPr>
            </w:pPr>
            <w:r w:rsidRPr="00AB1AC1">
              <w:rPr>
                <w:rFonts w:asciiTheme="minorHAnsi" w:hAnsiTheme="minorHAnsi"/>
              </w:rPr>
              <w:t>[Social balance code 105]</w:t>
            </w:r>
          </w:p>
        </w:tc>
        <w:tc>
          <w:tcPr>
            <w:tcW w:w="1984" w:type="dxa"/>
            <w:vAlign w:val="center"/>
          </w:tcPr>
          <w:p w14:paraId="0FA68D8A" w14:textId="77777777" w:rsidR="00025B16" w:rsidRPr="00AB1AC1" w:rsidRDefault="00025B16" w:rsidP="005C699C">
            <w:pPr>
              <w:rPr>
                <w:rFonts w:asciiTheme="minorHAnsi" w:eastAsia="Calibri" w:hAnsiTheme="minorHAnsi" w:cs="Times New Roman"/>
                <w:noProof/>
              </w:rPr>
            </w:pPr>
          </w:p>
        </w:tc>
        <w:tc>
          <w:tcPr>
            <w:tcW w:w="2127" w:type="dxa"/>
            <w:vAlign w:val="center"/>
          </w:tcPr>
          <w:p w14:paraId="03908E8D" w14:textId="77777777" w:rsidR="00025B16" w:rsidRPr="00AB1AC1" w:rsidRDefault="00025B16" w:rsidP="005C699C">
            <w:pPr>
              <w:rPr>
                <w:rFonts w:asciiTheme="minorHAnsi" w:eastAsia="Calibri" w:hAnsiTheme="minorHAnsi" w:cs="Times New Roman"/>
                <w:noProof/>
              </w:rPr>
            </w:pPr>
          </w:p>
        </w:tc>
        <w:tc>
          <w:tcPr>
            <w:tcW w:w="1905" w:type="dxa"/>
            <w:vAlign w:val="center"/>
          </w:tcPr>
          <w:p w14:paraId="5BB9592A" w14:textId="77777777" w:rsidR="00025B16" w:rsidRPr="00AB1AC1" w:rsidRDefault="00025B16" w:rsidP="005C699C">
            <w:pPr>
              <w:rPr>
                <w:rFonts w:asciiTheme="minorHAnsi" w:eastAsia="Calibri" w:hAnsiTheme="minorHAnsi" w:cs="Times New Roman"/>
                <w:noProof/>
              </w:rPr>
            </w:pPr>
          </w:p>
        </w:tc>
      </w:tr>
      <w:tr w:rsidR="00025B16" w:rsidRPr="00AB1AC1" w14:paraId="5CF38FC9" w14:textId="77777777" w:rsidTr="005C699C">
        <w:tc>
          <w:tcPr>
            <w:tcW w:w="3227" w:type="dxa"/>
            <w:vAlign w:val="center"/>
          </w:tcPr>
          <w:p w14:paraId="0C5FB001" w14:textId="77777777" w:rsidR="00025B16" w:rsidRPr="00AB1AC1" w:rsidRDefault="00025B16" w:rsidP="005C699C">
            <w:pPr>
              <w:rPr>
                <w:rFonts w:asciiTheme="minorHAnsi" w:eastAsia="Calibri" w:hAnsiTheme="minorHAnsi" w:cs="Times New Roman"/>
                <w:noProof/>
              </w:rPr>
            </w:pPr>
            <w:r w:rsidRPr="00AB1AC1">
              <w:rPr>
                <w:rFonts w:asciiTheme="minorHAnsi" w:eastAsia="Arial" w:hAnsiTheme="minorHAnsi" w:cs="Arial"/>
                <w:i/>
                <w:iCs/>
              </w:rPr>
              <w:t xml:space="preserve">Contractors </w:t>
            </w:r>
            <w:r w:rsidRPr="00AB1AC1">
              <w:rPr>
                <w:rFonts w:asciiTheme="minorHAnsi" w:hAnsiTheme="minorHAnsi"/>
                <w:i/>
                <w:iCs/>
              </w:rPr>
              <w:t>(FTE)</w:t>
            </w:r>
          </w:p>
        </w:tc>
        <w:tc>
          <w:tcPr>
            <w:tcW w:w="1984" w:type="dxa"/>
            <w:vAlign w:val="center"/>
          </w:tcPr>
          <w:p w14:paraId="4DEFD9B9" w14:textId="77777777" w:rsidR="00025B16" w:rsidRPr="00AB1AC1" w:rsidRDefault="00025B16" w:rsidP="005C699C">
            <w:pPr>
              <w:rPr>
                <w:rFonts w:asciiTheme="minorHAnsi" w:eastAsia="Calibri" w:hAnsiTheme="minorHAnsi" w:cs="Times New Roman"/>
                <w:noProof/>
              </w:rPr>
            </w:pPr>
          </w:p>
        </w:tc>
        <w:tc>
          <w:tcPr>
            <w:tcW w:w="2127" w:type="dxa"/>
            <w:vAlign w:val="center"/>
          </w:tcPr>
          <w:p w14:paraId="0580735D" w14:textId="77777777" w:rsidR="00025B16" w:rsidRPr="00AB1AC1" w:rsidRDefault="00025B16" w:rsidP="005C699C">
            <w:pPr>
              <w:rPr>
                <w:rFonts w:asciiTheme="minorHAnsi" w:eastAsia="Calibri" w:hAnsiTheme="minorHAnsi" w:cs="Times New Roman"/>
                <w:noProof/>
              </w:rPr>
            </w:pPr>
          </w:p>
        </w:tc>
        <w:tc>
          <w:tcPr>
            <w:tcW w:w="1905" w:type="dxa"/>
            <w:vAlign w:val="center"/>
          </w:tcPr>
          <w:p w14:paraId="2BD67281" w14:textId="77777777" w:rsidR="00025B16" w:rsidRPr="00AB1AC1" w:rsidRDefault="00025B16" w:rsidP="005C699C">
            <w:pPr>
              <w:rPr>
                <w:rFonts w:asciiTheme="minorHAnsi" w:eastAsia="Calibri" w:hAnsiTheme="minorHAnsi" w:cs="Times New Roman"/>
                <w:noProof/>
              </w:rPr>
            </w:pPr>
          </w:p>
        </w:tc>
      </w:tr>
      <w:tr w:rsidR="00025B16" w:rsidRPr="00AB1AC1" w14:paraId="25D369C8" w14:textId="77777777" w:rsidTr="005C699C">
        <w:tc>
          <w:tcPr>
            <w:tcW w:w="3227" w:type="dxa"/>
            <w:vAlign w:val="center"/>
          </w:tcPr>
          <w:p w14:paraId="06DFF275" w14:textId="77777777" w:rsidR="00025B16" w:rsidRPr="00AB1AC1" w:rsidRDefault="00025B16" w:rsidP="005C699C">
            <w:pPr>
              <w:rPr>
                <w:rFonts w:asciiTheme="minorHAnsi" w:eastAsia="Arial" w:hAnsiTheme="minorHAnsi" w:cs="Arial"/>
                <w:i/>
                <w:iCs/>
                <w:lang w:val="nl-BE"/>
              </w:rPr>
            </w:pPr>
            <w:r w:rsidRPr="00AB1AC1">
              <w:rPr>
                <w:rFonts w:asciiTheme="minorHAnsi" w:hAnsiTheme="minorHAnsi"/>
                <w:i/>
                <w:iCs/>
                <w:lang w:val="nl-BE"/>
              </w:rPr>
              <w:t>Personnel in the BCR</w:t>
            </w:r>
            <w:r w:rsidRPr="00AB1AC1">
              <w:rPr>
                <w:rFonts w:asciiTheme="minorHAnsi" w:eastAsia="Arial" w:hAnsiTheme="minorHAnsi" w:cs="Arial"/>
                <w:i/>
                <w:iCs/>
                <w:lang w:val="nl-BE"/>
              </w:rPr>
              <w:t xml:space="preserve"> </w:t>
            </w:r>
            <w:r w:rsidRPr="00AB1AC1">
              <w:rPr>
                <w:rFonts w:asciiTheme="minorHAnsi" w:hAnsiTheme="minorHAnsi"/>
                <w:i/>
                <w:iCs/>
                <w:lang w:val="nl-BE"/>
              </w:rPr>
              <w:t>(</w:t>
            </w:r>
            <w:r w:rsidRPr="00AB1AC1">
              <w:rPr>
                <w:rFonts w:asciiTheme="minorHAnsi" w:eastAsia="Arial" w:hAnsiTheme="minorHAnsi" w:cs="Arial"/>
                <w:i/>
                <w:iCs/>
                <w:lang w:val="nl-BE"/>
              </w:rPr>
              <w:t>FTE</w:t>
            </w:r>
            <w:r w:rsidRPr="00AB1AC1">
              <w:rPr>
                <w:rFonts w:asciiTheme="minorHAnsi" w:hAnsiTheme="minorHAnsi"/>
                <w:i/>
                <w:iCs/>
                <w:lang w:val="nl-BE"/>
              </w:rPr>
              <w:t>)</w:t>
            </w:r>
          </w:p>
        </w:tc>
        <w:tc>
          <w:tcPr>
            <w:tcW w:w="1984" w:type="dxa"/>
            <w:vAlign w:val="center"/>
          </w:tcPr>
          <w:p w14:paraId="58651D36" w14:textId="77777777" w:rsidR="00025B16" w:rsidRPr="00AB1AC1" w:rsidRDefault="00025B16" w:rsidP="005C699C">
            <w:pPr>
              <w:rPr>
                <w:rFonts w:asciiTheme="minorHAnsi" w:eastAsia="Calibri" w:hAnsiTheme="minorHAnsi" w:cs="Times New Roman"/>
                <w:noProof/>
                <w:lang w:val="nl-BE"/>
              </w:rPr>
            </w:pPr>
          </w:p>
        </w:tc>
        <w:tc>
          <w:tcPr>
            <w:tcW w:w="2127" w:type="dxa"/>
            <w:vAlign w:val="center"/>
          </w:tcPr>
          <w:p w14:paraId="3A1E8EFD" w14:textId="77777777" w:rsidR="00025B16" w:rsidRPr="00AB1AC1" w:rsidRDefault="00025B16" w:rsidP="005C699C">
            <w:pPr>
              <w:rPr>
                <w:rFonts w:asciiTheme="minorHAnsi" w:eastAsia="Calibri" w:hAnsiTheme="minorHAnsi" w:cs="Times New Roman"/>
                <w:noProof/>
                <w:lang w:val="nl-BE"/>
              </w:rPr>
            </w:pPr>
          </w:p>
        </w:tc>
        <w:tc>
          <w:tcPr>
            <w:tcW w:w="1905" w:type="dxa"/>
            <w:vAlign w:val="center"/>
          </w:tcPr>
          <w:p w14:paraId="416048BE" w14:textId="77777777" w:rsidR="00025B16" w:rsidRPr="00AB1AC1" w:rsidRDefault="00025B16" w:rsidP="005C699C">
            <w:pPr>
              <w:rPr>
                <w:rFonts w:asciiTheme="minorHAnsi" w:eastAsia="Calibri" w:hAnsiTheme="minorHAnsi" w:cs="Times New Roman"/>
                <w:noProof/>
                <w:lang w:val="nl-BE"/>
              </w:rPr>
            </w:pPr>
          </w:p>
        </w:tc>
      </w:tr>
      <w:tr w:rsidR="00025B16" w:rsidRPr="00AB1AC1" w14:paraId="54816902" w14:textId="77777777" w:rsidTr="005C699C">
        <w:tc>
          <w:tcPr>
            <w:tcW w:w="3227" w:type="dxa"/>
            <w:vAlign w:val="center"/>
          </w:tcPr>
          <w:p w14:paraId="3A8DDF72" w14:textId="77777777" w:rsidR="00025B16" w:rsidRPr="00AB1AC1" w:rsidRDefault="00025B16" w:rsidP="005C699C">
            <w:pPr>
              <w:rPr>
                <w:rFonts w:asciiTheme="minorHAnsi" w:eastAsia="Arial" w:hAnsiTheme="minorHAnsi" w:cs="Arial"/>
                <w:i/>
                <w:iCs/>
                <w:lang w:val="nl-BE"/>
              </w:rPr>
            </w:pPr>
            <w:r w:rsidRPr="00AB1AC1">
              <w:rPr>
                <w:rFonts w:asciiTheme="minorHAnsi" w:eastAsia="Arial" w:hAnsiTheme="minorHAnsi" w:cs="Arial"/>
                <w:i/>
                <w:iCs/>
                <w:lang w:val="nl-BE"/>
              </w:rPr>
              <w:t>R</w:t>
            </w:r>
            <w:r w:rsidRPr="00AB1AC1">
              <w:rPr>
                <w:rFonts w:asciiTheme="minorHAnsi" w:hAnsiTheme="minorHAnsi"/>
                <w:i/>
                <w:iCs/>
                <w:lang w:val="nl-BE"/>
              </w:rPr>
              <w:t>&amp;D</w:t>
            </w:r>
            <w:r w:rsidRPr="00AB1AC1">
              <w:rPr>
                <w:rFonts w:asciiTheme="minorHAnsi" w:eastAsia="Arial" w:hAnsiTheme="minorHAnsi" w:cs="Arial"/>
                <w:i/>
                <w:iCs/>
                <w:lang w:val="nl-BE"/>
              </w:rPr>
              <w:t xml:space="preserve"> personnel in the BCR </w:t>
            </w:r>
            <w:r w:rsidRPr="00AB1AC1">
              <w:rPr>
                <w:rFonts w:asciiTheme="minorHAnsi" w:hAnsiTheme="minorHAnsi"/>
                <w:i/>
                <w:iCs/>
                <w:lang w:val="nl-BE"/>
              </w:rPr>
              <w:t>(</w:t>
            </w:r>
            <w:r w:rsidRPr="00AB1AC1">
              <w:rPr>
                <w:rFonts w:asciiTheme="minorHAnsi" w:eastAsia="Arial" w:hAnsiTheme="minorHAnsi" w:cs="Arial"/>
                <w:i/>
                <w:iCs/>
                <w:lang w:val="nl-BE"/>
              </w:rPr>
              <w:t>FTE</w:t>
            </w:r>
            <w:r w:rsidRPr="00AB1AC1">
              <w:rPr>
                <w:rFonts w:asciiTheme="minorHAnsi" w:hAnsiTheme="minorHAnsi"/>
                <w:i/>
                <w:iCs/>
                <w:lang w:val="nl-BE"/>
              </w:rPr>
              <w:t>)</w:t>
            </w:r>
          </w:p>
        </w:tc>
        <w:tc>
          <w:tcPr>
            <w:tcW w:w="1984" w:type="dxa"/>
            <w:vAlign w:val="center"/>
          </w:tcPr>
          <w:p w14:paraId="6FC1DE52" w14:textId="77777777" w:rsidR="00025B16" w:rsidRPr="00AB1AC1" w:rsidRDefault="00025B16" w:rsidP="005C699C">
            <w:pPr>
              <w:rPr>
                <w:rFonts w:asciiTheme="minorHAnsi" w:eastAsia="Calibri" w:hAnsiTheme="minorHAnsi" w:cs="Times New Roman"/>
                <w:noProof/>
                <w:lang w:val="nl-BE"/>
              </w:rPr>
            </w:pPr>
          </w:p>
        </w:tc>
        <w:tc>
          <w:tcPr>
            <w:tcW w:w="2127" w:type="dxa"/>
            <w:vAlign w:val="center"/>
          </w:tcPr>
          <w:p w14:paraId="7B7ADBAF" w14:textId="77777777" w:rsidR="00025B16" w:rsidRPr="00AB1AC1" w:rsidRDefault="00025B16" w:rsidP="005C699C">
            <w:pPr>
              <w:rPr>
                <w:rFonts w:asciiTheme="minorHAnsi" w:eastAsia="Calibri" w:hAnsiTheme="minorHAnsi" w:cs="Times New Roman"/>
                <w:noProof/>
                <w:lang w:val="nl-BE"/>
              </w:rPr>
            </w:pPr>
          </w:p>
        </w:tc>
        <w:tc>
          <w:tcPr>
            <w:tcW w:w="1905" w:type="dxa"/>
            <w:vAlign w:val="center"/>
          </w:tcPr>
          <w:p w14:paraId="334AB7FE" w14:textId="77777777" w:rsidR="00025B16" w:rsidRPr="00AB1AC1" w:rsidRDefault="00025B16" w:rsidP="005C699C">
            <w:pPr>
              <w:rPr>
                <w:rFonts w:asciiTheme="minorHAnsi" w:eastAsia="Calibri" w:hAnsiTheme="minorHAnsi" w:cs="Times New Roman"/>
                <w:noProof/>
                <w:lang w:val="nl-BE"/>
              </w:rPr>
            </w:pPr>
          </w:p>
        </w:tc>
      </w:tr>
      <w:tr w:rsidR="00025B16" w:rsidRPr="00AB1AC1" w14:paraId="6AE3740F" w14:textId="77777777" w:rsidTr="005C699C">
        <w:tc>
          <w:tcPr>
            <w:tcW w:w="3227" w:type="dxa"/>
            <w:vAlign w:val="center"/>
          </w:tcPr>
          <w:p w14:paraId="03A6547C" w14:textId="77777777" w:rsidR="00025B16" w:rsidRPr="00AB1AC1" w:rsidRDefault="00025B16" w:rsidP="005C699C">
            <w:pPr>
              <w:rPr>
                <w:rFonts w:asciiTheme="minorHAnsi" w:eastAsia="Arial" w:hAnsiTheme="minorHAnsi" w:cs="Arial"/>
                <w:i/>
                <w:iCs/>
              </w:rPr>
            </w:pPr>
            <w:r w:rsidRPr="00AB1AC1">
              <w:rPr>
                <w:rFonts w:asciiTheme="minorHAnsi" w:eastAsia="Arial" w:hAnsiTheme="minorHAnsi" w:cs="Arial"/>
                <w:i/>
                <w:iCs/>
              </w:rPr>
              <w:t xml:space="preserve">  university degrees </w:t>
            </w:r>
            <w:r w:rsidRPr="00AB1AC1">
              <w:rPr>
                <w:rFonts w:asciiTheme="minorHAnsi" w:hAnsiTheme="minorHAnsi"/>
                <w:i/>
                <w:iCs/>
              </w:rPr>
              <w:t>(FTE)</w:t>
            </w:r>
          </w:p>
        </w:tc>
        <w:tc>
          <w:tcPr>
            <w:tcW w:w="1984" w:type="dxa"/>
            <w:vAlign w:val="center"/>
          </w:tcPr>
          <w:p w14:paraId="1F03DBF6" w14:textId="77777777" w:rsidR="00025B16" w:rsidRPr="00AB1AC1" w:rsidRDefault="00025B16" w:rsidP="005C699C">
            <w:pPr>
              <w:rPr>
                <w:rFonts w:asciiTheme="minorHAnsi" w:eastAsia="Calibri" w:hAnsiTheme="minorHAnsi" w:cs="Times New Roman"/>
                <w:noProof/>
              </w:rPr>
            </w:pPr>
          </w:p>
        </w:tc>
        <w:tc>
          <w:tcPr>
            <w:tcW w:w="2127" w:type="dxa"/>
            <w:vAlign w:val="center"/>
          </w:tcPr>
          <w:p w14:paraId="721A27B5" w14:textId="77777777" w:rsidR="00025B16" w:rsidRPr="00AB1AC1" w:rsidRDefault="00025B16" w:rsidP="005C699C">
            <w:pPr>
              <w:rPr>
                <w:rFonts w:asciiTheme="minorHAnsi" w:eastAsia="Calibri" w:hAnsiTheme="minorHAnsi" w:cs="Times New Roman"/>
                <w:noProof/>
              </w:rPr>
            </w:pPr>
          </w:p>
        </w:tc>
        <w:tc>
          <w:tcPr>
            <w:tcW w:w="1905" w:type="dxa"/>
            <w:vAlign w:val="center"/>
          </w:tcPr>
          <w:p w14:paraId="7072458F" w14:textId="77777777" w:rsidR="00025B16" w:rsidRPr="00AB1AC1" w:rsidRDefault="00025B16" w:rsidP="005C699C">
            <w:pPr>
              <w:rPr>
                <w:rFonts w:asciiTheme="minorHAnsi" w:eastAsia="Calibri" w:hAnsiTheme="minorHAnsi" w:cs="Times New Roman"/>
                <w:noProof/>
              </w:rPr>
            </w:pPr>
          </w:p>
        </w:tc>
      </w:tr>
      <w:tr w:rsidR="00025B16" w:rsidRPr="00AB1AC1" w14:paraId="65A9C987" w14:textId="77777777" w:rsidTr="005C699C">
        <w:tc>
          <w:tcPr>
            <w:tcW w:w="3227" w:type="dxa"/>
            <w:vAlign w:val="center"/>
          </w:tcPr>
          <w:p w14:paraId="32E8600E" w14:textId="77777777" w:rsidR="00025B16" w:rsidRPr="00AB1AC1" w:rsidRDefault="00025B16" w:rsidP="005C699C">
            <w:pPr>
              <w:rPr>
                <w:rFonts w:asciiTheme="minorHAnsi" w:hAnsiTheme="minorHAnsi"/>
                <w:i/>
                <w:iCs/>
              </w:rPr>
            </w:pPr>
            <w:r w:rsidRPr="00AB1AC1">
              <w:rPr>
                <w:rFonts w:asciiTheme="minorHAnsi" w:eastAsia="Arial" w:hAnsiTheme="minorHAnsi" w:cs="Arial"/>
                <w:i/>
                <w:iCs/>
              </w:rPr>
              <w:t xml:space="preserve">  college degrees </w:t>
            </w:r>
            <w:r w:rsidRPr="00AB1AC1">
              <w:rPr>
                <w:rFonts w:asciiTheme="minorHAnsi" w:hAnsiTheme="minorHAnsi"/>
                <w:i/>
                <w:iCs/>
              </w:rPr>
              <w:t>(FTE)</w:t>
            </w:r>
          </w:p>
        </w:tc>
        <w:tc>
          <w:tcPr>
            <w:tcW w:w="1984" w:type="dxa"/>
            <w:vAlign w:val="center"/>
          </w:tcPr>
          <w:p w14:paraId="17B9D5A0" w14:textId="77777777" w:rsidR="00025B16" w:rsidRPr="00AB1AC1" w:rsidRDefault="00025B16" w:rsidP="005C699C">
            <w:pPr>
              <w:rPr>
                <w:rFonts w:asciiTheme="minorHAnsi" w:eastAsia="Calibri" w:hAnsiTheme="minorHAnsi" w:cs="Times New Roman"/>
                <w:noProof/>
              </w:rPr>
            </w:pPr>
          </w:p>
        </w:tc>
        <w:tc>
          <w:tcPr>
            <w:tcW w:w="2127" w:type="dxa"/>
            <w:vAlign w:val="center"/>
          </w:tcPr>
          <w:p w14:paraId="4F451B1D" w14:textId="77777777" w:rsidR="00025B16" w:rsidRPr="00AB1AC1" w:rsidRDefault="00025B16" w:rsidP="005C699C">
            <w:pPr>
              <w:rPr>
                <w:rFonts w:asciiTheme="minorHAnsi" w:eastAsia="Calibri" w:hAnsiTheme="minorHAnsi" w:cs="Times New Roman"/>
                <w:noProof/>
              </w:rPr>
            </w:pPr>
          </w:p>
        </w:tc>
        <w:tc>
          <w:tcPr>
            <w:tcW w:w="1905" w:type="dxa"/>
            <w:vAlign w:val="center"/>
          </w:tcPr>
          <w:p w14:paraId="292E0605" w14:textId="77777777" w:rsidR="00025B16" w:rsidRPr="00AB1AC1" w:rsidRDefault="00025B16" w:rsidP="005C699C">
            <w:pPr>
              <w:rPr>
                <w:rFonts w:asciiTheme="minorHAnsi" w:eastAsia="Calibri" w:hAnsiTheme="minorHAnsi" w:cs="Times New Roman"/>
                <w:noProof/>
              </w:rPr>
            </w:pPr>
          </w:p>
        </w:tc>
      </w:tr>
      <w:tr w:rsidR="00025B16" w:rsidRPr="00AB1AC1" w14:paraId="1855B433" w14:textId="77777777" w:rsidTr="005C699C">
        <w:tc>
          <w:tcPr>
            <w:tcW w:w="3227" w:type="dxa"/>
            <w:vAlign w:val="center"/>
          </w:tcPr>
          <w:p w14:paraId="3DA52678" w14:textId="77777777" w:rsidR="00025B16" w:rsidRPr="00AB1AC1" w:rsidRDefault="00025B16" w:rsidP="005C699C">
            <w:pPr>
              <w:rPr>
                <w:rFonts w:asciiTheme="minorHAnsi" w:eastAsia="Arial" w:hAnsiTheme="minorHAnsi" w:cs="Arial"/>
                <w:i/>
                <w:iCs/>
              </w:rPr>
            </w:pPr>
            <w:r w:rsidRPr="00AB1AC1">
              <w:rPr>
                <w:rFonts w:asciiTheme="minorHAnsi" w:eastAsia="Arial" w:hAnsiTheme="minorHAnsi" w:cs="Arial"/>
                <w:i/>
                <w:iCs/>
              </w:rPr>
              <w:t xml:space="preserve">  others (FTE)</w:t>
            </w:r>
          </w:p>
        </w:tc>
        <w:tc>
          <w:tcPr>
            <w:tcW w:w="1984" w:type="dxa"/>
            <w:vAlign w:val="center"/>
          </w:tcPr>
          <w:p w14:paraId="03C1AF0D" w14:textId="77777777" w:rsidR="00025B16" w:rsidRPr="00AB1AC1" w:rsidRDefault="00025B16" w:rsidP="005C699C">
            <w:pPr>
              <w:rPr>
                <w:rFonts w:asciiTheme="minorHAnsi" w:eastAsia="Calibri" w:hAnsiTheme="minorHAnsi" w:cs="Times New Roman"/>
                <w:noProof/>
              </w:rPr>
            </w:pPr>
          </w:p>
        </w:tc>
        <w:tc>
          <w:tcPr>
            <w:tcW w:w="2127" w:type="dxa"/>
            <w:vAlign w:val="center"/>
          </w:tcPr>
          <w:p w14:paraId="386536F4" w14:textId="77777777" w:rsidR="00025B16" w:rsidRPr="00AB1AC1" w:rsidRDefault="00025B16" w:rsidP="005C699C">
            <w:pPr>
              <w:rPr>
                <w:rFonts w:asciiTheme="minorHAnsi" w:eastAsia="Calibri" w:hAnsiTheme="minorHAnsi" w:cs="Times New Roman"/>
                <w:noProof/>
              </w:rPr>
            </w:pPr>
          </w:p>
        </w:tc>
        <w:tc>
          <w:tcPr>
            <w:tcW w:w="1905" w:type="dxa"/>
            <w:vAlign w:val="center"/>
          </w:tcPr>
          <w:p w14:paraId="1DF9EF15" w14:textId="77777777" w:rsidR="00025B16" w:rsidRPr="00AB1AC1" w:rsidRDefault="00025B16" w:rsidP="005C699C">
            <w:pPr>
              <w:rPr>
                <w:rFonts w:asciiTheme="minorHAnsi" w:eastAsia="Calibri" w:hAnsiTheme="minorHAnsi" w:cs="Times New Roman"/>
                <w:noProof/>
              </w:rPr>
            </w:pPr>
          </w:p>
        </w:tc>
      </w:tr>
    </w:tbl>
    <w:p w14:paraId="2AEECB84" w14:textId="77777777" w:rsidR="00025B16" w:rsidRPr="00AB1AC1" w:rsidRDefault="00025B16" w:rsidP="00025B16">
      <w:pPr>
        <w:rPr>
          <w:rFonts w:asciiTheme="minorHAnsi" w:eastAsia="Calibri" w:hAnsiTheme="minorHAnsi" w:cs="Times New Roman"/>
          <w:color w:val="3C3C3B" w:themeColor="text1"/>
          <w:lang w:val="en-GB"/>
        </w:rPr>
      </w:pPr>
    </w:p>
    <w:p w14:paraId="26024944"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Describe the approach the company applies with respect to the protection of intellectual property.</w:t>
      </w:r>
    </w:p>
    <w:p w14:paraId="40C18607" w14:textId="77777777" w:rsidR="00025B16" w:rsidRPr="00AB1AC1" w:rsidRDefault="00025B16" w:rsidP="00025B16">
      <w:pPr>
        <w:rPr>
          <w:rFonts w:asciiTheme="minorHAnsi" w:eastAsia="Calibri" w:hAnsiTheme="minorHAnsi" w:cs="Times New Roman"/>
          <w:color w:val="3C3C3B" w:themeColor="text1"/>
          <w:lang w:val="en-GB"/>
        </w:rPr>
      </w:pPr>
      <w:r w:rsidRPr="00AB1AC1">
        <w:rPr>
          <w:rFonts w:asciiTheme="minorHAnsi" w:eastAsia="Calibri" w:hAnsiTheme="minorHAnsi" w:cs="Times New Roman"/>
          <w:color w:val="3C3C3B" w:themeColor="text1"/>
          <w:lang w:val="en-GB"/>
        </w:rPr>
        <w:t>X</w:t>
      </w:r>
    </w:p>
    <w:p w14:paraId="5B3F8997" w14:textId="77777777" w:rsidR="00025B16" w:rsidRPr="00AB1AC1" w:rsidRDefault="00025B16" w:rsidP="00025B16">
      <w:pPr>
        <w:pStyle w:val="Heading3"/>
        <w:rPr>
          <w:rFonts w:asciiTheme="minorHAnsi" w:hAnsiTheme="minorHAnsi"/>
        </w:rPr>
      </w:pPr>
      <w:bookmarkStart w:id="12" w:name="_Toc229625349"/>
      <w:bookmarkStart w:id="13" w:name="_Toc232840077"/>
      <w:bookmarkStart w:id="14" w:name="_Toc305673395"/>
      <w:bookmarkStart w:id="15" w:name="_Toc466362518"/>
      <w:bookmarkEnd w:id="8"/>
      <w:bookmarkEnd w:id="9"/>
      <w:r w:rsidRPr="00AB1AC1">
        <w:rPr>
          <w:rFonts w:asciiTheme="minorHAnsi" w:hAnsiTheme="minorHAnsi"/>
        </w:rPr>
        <w:t>Annual reports</w:t>
      </w:r>
      <w:bookmarkEnd w:id="12"/>
      <w:bookmarkEnd w:id="13"/>
      <w:bookmarkEnd w:id="14"/>
      <w:bookmarkEnd w:id="15"/>
    </w:p>
    <w:p w14:paraId="2F8E57E6"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With every application for funding by a company, Innoviris undertakes a financial analysis of that company.  To this purpose, Innoviris uses the company’s official and deposited annual accounts. Please send along the official annual accounts of the past 3 years and a preliminary balance of the first 6 months of 2015.</w:t>
      </w:r>
    </w:p>
    <w:p w14:paraId="02CED791"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 xml:space="preserve">We would like to draw attention to the fact that most SMEs need to submit only a concise version of their annual accounts. However, the official concise annual accounts do not contain some essential information, required to make an adequate financial analysis. If you apply for funding for SMEs, we therefore kindly request you to complete the table below with the indicated data that are </w:t>
      </w:r>
      <w:r w:rsidRPr="00AB1AC1">
        <w:rPr>
          <w:rFonts w:asciiTheme="minorHAnsi" w:eastAsia="Calibri" w:hAnsiTheme="minorHAnsi" w:cs="Times New Roman"/>
          <w:color w:val="90298D" w:themeColor="accent1"/>
          <w:lang w:val="en-GB"/>
        </w:rPr>
        <w:lastRenderedPageBreak/>
        <w:t>not included in the concise annual accounts.  Your finance department should be able to provide you with this information.</w:t>
      </w:r>
    </w:p>
    <w:p w14:paraId="54309451"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If your company files a concise financial annual account, please complete the table below:</w:t>
      </w:r>
    </w:p>
    <w:tbl>
      <w:tblPr>
        <w:tblStyle w:val="TableGrid"/>
        <w:tblW w:w="0" w:type="auto"/>
        <w:tblLook w:val="04A0" w:firstRow="1" w:lastRow="0" w:firstColumn="1" w:lastColumn="0" w:noHBand="0" w:noVBand="1"/>
      </w:tblPr>
      <w:tblGrid>
        <w:gridCol w:w="3150"/>
        <w:gridCol w:w="1937"/>
        <w:gridCol w:w="2072"/>
        <w:gridCol w:w="1858"/>
      </w:tblGrid>
      <w:tr w:rsidR="00025B16" w:rsidRPr="00AB1AC1" w14:paraId="2A8EB16C" w14:textId="77777777" w:rsidTr="005C699C">
        <w:tc>
          <w:tcPr>
            <w:tcW w:w="3227" w:type="dxa"/>
            <w:shd w:val="clear" w:color="auto" w:fill="B3B3B3"/>
            <w:vAlign w:val="center"/>
          </w:tcPr>
          <w:p w14:paraId="66B6BB92" w14:textId="77777777" w:rsidR="00025B16" w:rsidRPr="00AB1AC1" w:rsidRDefault="00025B16" w:rsidP="005C699C">
            <w:pPr>
              <w:rPr>
                <w:rFonts w:asciiTheme="minorHAnsi" w:eastAsia="Calibri" w:hAnsiTheme="minorHAnsi" w:cs="Times New Roman"/>
                <w:noProof/>
              </w:rPr>
            </w:pPr>
            <w:r w:rsidRPr="00AB1AC1">
              <w:rPr>
                <w:rFonts w:asciiTheme="minorHAnsi" w:eastAsia="Calibri" w:hAnsiTheme="minorHAnsi" w:cs="Times New Roman"/>
                <w:noProof/>
              </w:rPr>
              <w:t>Year</w:t>
            </w:r>
          </w:p>
        </w:tc>
        <w:tc>
          <w:tcPr>
            <w:tcW w:w="1984" w:type="dxa"/>
            <w:shd w:val="clear" w:color="auto" w:fill="B3B3B3"/>
            <w:vAlign w:val="center"/>
          </w:tcPr>
          <w:p w14:paraId="0B46C036" w14:textId="77777777" w:rsidR="00025B16" w:rsidRPr="00AB1AC1" w:rsidRDefault="00025B16" w:rsidP="005C699C">
            <w:pPr>
              <w:jc w:val="center"/>
              <w:rPr>
                <w:rFonts w:asciiTheme="minorHAnsi" w:eastAsia="Calibri" w:hAnsiTheme="minorHAnsi" w:cs="Times New Roman"/>
                <w:noProof/>
              </w:rPr>
            </w:pPr>
            <w:r w:rsidRPr="00AB1AC1">
              <w:rPr>
                <w:rFonts w:asciiTheme="minorHAnsi" w:eastAsia="Calibri" w:hAnsiTheme="minorHAnsi" w:cs="Times New Roman"/>
                <w:noProof/>
              </w:rPr>
              <w:t>2014*</w:t>
            </w:r>
          </w:p>
        </w:tc>
        <w:tc>
          <w:tcPr>
            <w:tcW w:w="2127" w:type="dxa"/>
            <w:shd w:val="clear" w:color="auto" w:fill="B3B3B3"/>
            <w:vAlign w:val="center"/>
          </w:tcPr>
          <w:p w14:paraId="344887DF" w14:textId="77777777" w:rsidR="00025B16" w:rsidRPr="00AB1AC1" w:rsidRDefault="00025B16" w:rsidP="005C699C">
            <w:pPr>
              <w:jc w:val="center"/>
              <w:rPr>
                <w:rFonts w:asciiTheme="minorHAnsi" w:eastAsia="Calibri" w:hAnsiTheme="minorHAnsi" w:cs="Times New Roman"/>
                <w:noProof/>
              </w:rPr>
            </w:pPr>
            <w:r w:rsidRPr="00AB1AC1">
              <w:rPr>
                <w:rFonts w:asciiTheme="minorHAnsi" w:eastAsia="Calibri" w:hAnsiTheme="minorHAnsi" w:cs="Times New Roman"/>
                <w:noProof/>
              </w:rPr>
              <w:t>2013</w:t>
            </w:r>
          </w:p>
        </w:tc>
        <w:tc>
          <w:tcPr>
            <w:tcW w:w="1905" w:type="dxa"/>
            <w:shd w:val="clear" w:color="auto" w:fill="B3B3B3"/>
            <w:vAlign w:val="center"/>
          </w:tcPr>
          <w:p w14:paraId="5D914EF3" w14:textId="77777777" w:rsidR="00025B16" w:rsidRPr="00AB1AC1" w:rsidRDefault="00025B16" w:rsidP="005C699C">
            <w:pPr>
              <w:jc w:val="center"/>
              <w:rPr>
                <w:rFonts w:asciiTheme="minorHAnsi" w:eastAsia="Calibri" w:hAnsiTheme="minorHAnsi" w:cs="Times New Roman"/>
                <w:noProof/>
              </w:rPr>
            </w:pPr>
            <w:r w:rsidRPr="00AB1AC1">
              <w:rPr>
                <w:rFonts w:asciiTheme="minorHAnsi" w:eastAsia="Calibri" w:hAnsiTheme="minorHAnsi" w:cs="Times New Roman"/>
                <w:noProof/>
              </w:rPr>
              <w:t>2012</w:t>
            </w:r>
          </w:p>
        </w:tc>
      </w:tr>
      <w:tr w:rsidR="00025B16" w:rsidRPr="00AB1AC1" w14:paraId="30C3E54A" w14:textId="77777777" w:rsidTr="005C699C">
        <w:tc>
          <w:tcPr>
            <w:tcW w:w="3227" w:type="dxa"/>
            <w:vAlign w:val="center"/>
          </w:tcPr>
          <w:p w14:paraId="3F393A5A" w14:textId="77777777" w:rsidR="00025B16" w:rsidRPr="00AB1AC1" w:rsidRDefault="00025B16" w:rsidP="005C699C">
            <w:pPr>
              <w:rPr>
                <w:rFonts w:asciiTheme="minorHAnsi" w:hAnsiTheme="minorHAnsi"/>
                <w:lang w:val="nl-BE"/>
              </w:rPr>
            </w:pPr>
            <w:r w:rsidRPr="00AB1AC1">
              <w:rPr>
                <w:rFonts w:asciiTheme="minorHAnsi" w:hAnsiTheme="minorHAnsi"/>
                <w:i/>
                <w:lang w:val="nl-BE"/>
              </w:rPr>
              <w:t>Owner’s equity</w:t>
            </w:r>
            <w:r w:rsidRPr="00AB1AC1">
              <w:rPr>
                <w:rFonts w:asciiTheme="minorHAnsi" w:hAnsiTheme="minorHAnsi"/>
                <w:lang w:val="nl-BE"/>
              </w:rPr>
              <w:t xml:space="preserve"> (in k€)</w:t>
            </w:r>
          </w:p>
          <w:p w14:paraId="1180586E" w14:textId="77777777" w:rsidR="00025B16" w:rsidRPr="00AB1AC1" w:rsidRDefault="00025B16" w:rsidP="005C699C">
            <w:pPr>
              <w:rPr>
                <w:rFonts w:asciiTheme="minorHAnsi" w:eastAsia="Calibri" w:hAnsiTheme="minorHAnsi" w:cs="Times New Roman"/>
                <w:noProof/>
                <w:lang w:val="nl-BE"/>
              </w:rPr>
            </w:pPr>
            <w:r w:rsidRPr="00AB1AC1">
              <w:rPr>
                <w:rFonts w:asciiTheme="minorHAnsi" w:hAnsiTheme="minorHAnsi"/>
                <w:lang w:val="nl-BE"/>
              </w:rPr>
              <w:t>[Balance code 10/15]</w:t>
            </w:r>
          </w:p>
        </w:tc>
        <w:tc>
          <w:tcPr>
            <w:tcW w:w="1984" w:type="dxa"/>
            <w:vAlign w:val="center"/>
          </w:tcPr>
          <w:p w14:paraId="03CD1D40" w14:textId="77777777" w:rsidR="00025B16" w:rsidRPr="00AB1AC1" w:rsidRDefault="00025B16" w:rsidP="005C699C">
            <w:pPr>
              <w:rPr>
                <w:rFonts w:asciiTheme="minorHAnsi" w:eastAsia="Calibri" w:hAnsiTheme="minorHAnsi" w:cs="Times New Roman"/>
                <w:noProof/>
                <w:lang w:val="nl-BE"/>
              </w:rPr>
            </w:pPr>
          </w:p>
        </w:tc>
        <w:tc>
          <w:tcPr>
            <w:tcW w:w="2127" w:type="dxa"/>
            <w:vAlign w:val="center"/>
          </w:tcPr>
          <w:p w14:paraId="6EE7D6F2" w14:textId="77777777" w:rsidR="00025B16" w:rsidRPr="00AB1AC1" w:rsidRDefault="00025B16" w:rsidP="005C699C">
            <w:pPr>
              <w:rPr>
                <w:rFonts w:asciiTheme="minorHAnsi" w:eastAsia="Calibri" w:hAnsiTheme="minorHAnsi" w:cs="Times New Roman"/>
                <w:noProof/>
                <w:lang w:val="nl-BE"/>
              </w:rPr>
            </w:pPr>
          </w:p>
        </w:tc>
        <w:tc>
          <w:tcPr>
            <w:tcW w:w="1905" w:type="dxa"/>
            <w:vAlign w:val="center"/>
          </w:tcPr>
          <w:p w14:paraId="4F2DF2AE" w14:textId="77777777" w:rsidR="00025B16" w:rsidRPr="00AB1AC1" w:rsidRDefault="00025B16" w:rsidP="005C699C">
            <w:pPr>
              <w:rPr>
                <w:rFonts w:asciiTheme="minorHAnsi" w:eastAsia="Calibri" w:hAnsiTheme="minorHAnsi" w:cs="Times New Roman"/>
                <w:noProof/>
                <w:lang w:val="nl-BE"/>
              </w:rPr>
            </w:pPr>
          </w:p>
        </w:tc>
      </w:tr>
      <w:tr w:rsidR="00025B16" w:rsidRPr="00AB1AC1" w14:paraId="7CD535DC" w14:textId="77777777" w:rsidTr="005C699C">
        <w:tc>
          <w:tcPr>
            <w:tcW w:w="3227" w:type="dxa"/>
            <w:vAlign w:val="center"/>
          </w:tcPr>
          <w:p w14:paraId="664006D2" w14:textId="77777777" w:rsidR="00025B16" w:rsidRPr="00AB1AC1" w:rsidRDefault="00025B16" w:rsidP="005C699C">
            <w:pPr>
              <w:rPr>
                <w:rFonts w:asciiTheme="minorHAnsi" w:hAnsiTheme="minorHAnsi"/>
                <w:i/>
                <w:iCs/>
              </w:rPr>
            </w:pPr>
            <w:r w:rsidRPr="00AB1AC1">
              <w:rPr>
                <w:rFonts w:asciiTheme="minorHAnsi" w:eastAsia="Arial" w:hAnsiTheme="minorHAnsi" w:cs="Arial"/>
                <w:i/>
                <w:iCs/>
              </w:rPr>
              <w:t xml:space="preserve">Turnover </w:t>
            </w:r>
            <w:r w:rsidRPr="00AB1AC1">
              <w:rPr>
                <w:rFonts w:asciiTheme="minorHAnsi" w:hAnsiTheme="minorHAnsi"/>
                <w:i/>
                <w:iCs/>
              </w:rPr>
              <w:t>(in</w:t>
            </w:r>
            <w:r w:rsidRPr="00AB1AC1">
              <w:rPr>
                <w:rFonts w:asciiTheme="minorHAnsi" w:eastAsia="Arial" w:hAnsiTheme="minorHAnsi" w:cs="Arial"/>
                <w:i/>
                <w:iCs/>
              </w:rPr>
              <w:t xml:space="preserve"> </w:t>
            </w:r>
            <w:r w:rsidRPr="00AB1AC1">
              <w:rPr>
                <w:rFonts w:asciiTheme="minorHAnsi" w:hAnsiTheme="minorHAnsi"/>
                <w:i/>
                <w:iCs/>
              </w:rPr>
              <w:t>k</w:t>
            </w:r>
            <w:r w:rsidRPr="00AB1AC1">
              <w:rPr>
                <w:rFonts w:asciiTheme="minorHAnsi" w:eastAsia="Arial" w:hAnsiTheme="minorHAnsi" w:cs="Arial"/>
                <w:i/>
                <w:iCs/>
              </w:rPr>
              <w:t>€</w:t>
            </w:r>
            <w:r w:rsidRPr="00AB1AC1">
              <w:rPr>
                <w:rFonts w:asciiTheme="minorHAnsi" w:hAnsiTheme="minorHAnsi"/>
                <w:i/>
                <w:iCs/>
              </w:rPr>
              <w:t>)</w:t>
            </w:r>
          </w:p>
          <w:p w14:paraId="4152964F" w14:textId="77777777" w:rsidR="00025B16" w:rsidRPr="00AB1AC1" w:rsidRDefault="00025B16" w:rsidP="005C699C">
            <w:pPr>
              <w:rPr>
                <w:rFonts w:asciiTheme="minorHAnsi" w:eastAsia="Calibri" w:hAnsiTheme="minorHAnsi" w:cs="Times New Roman"/>
                <w:noProof/>
              </w:rPr>
            </w:pPr>
            <w:r w:rsidRPr="00AB1AC1">
              <w:rPr>
                <w:rFonts w:asciiTheme="minorHAnsi" w:hAnsiTheme="minorHAnsi"/>
              </w:rPr>
              <w:t>[Balance code 70]</w:t>
            </w:r>
          </w:p>
        </w:tc>
        <w:tc>
          <w:tcPr>
            <w:tcW w:w="1984" w:type="dxa"/>
            <w:vAlign w:val="center"/>
          </w:tcPr>
          <w:p w14:paraId="185D1D62" w14:textId="77777777" w:rsidR="00025B16" w:rsidRPr="00AB1AC1" w:rsidRDefault="00025B16" w:rsidP="005C699C">
            <w:pPr>
              <w:rPr>
                <w:rFonts w:asciiTheme="minorHAnsi" w:eastAsia="Calibri" w:hAnsiTheme="minorHAnsi" w:cs="Times New Roman"/>
                <w:noProof/>
              </w:rPr>
            </w:pPr>
          </w:p>
        </w:tc>
        <w:tc>
          <w:tcPr>
            <w:tcW w:w="2127" w:type="dxa"/>
            <w:vAlign w:val="center"/>
          </w:tcPr>
          <w:p w14:paraId="473CF36C" w14:textId="77777777" w:rsidR="00025B16" w:rsidRPr="00AB1AC1" w:rsidRDefault="00025B16" w:rsidP="005C699C">
            <w:pPr>
              <w:rPr>
                <w:rFonts w:asciiTheme="minorHAnsi" w:eastAsia="Calibri" w:hAnsiTheme="minorHAnsi" w:cs="Times New Roman"/>
                <w:noProof/>
              </w:rPr>
            </w:pPr>
          </w:p>
        </w:tc>
        <w:tc>
          <w:tcPr>
            <w:tcW w:w="1905" w:type="dxa"/>
            <w:vAlign w:val="center"/>
          </w:tcPr>
          <w:p w14:paraId="08534044" w14:textId="77777777" w:rsidR="00025B16" w:rsidRPr="00AB1AC1" w:rsidRDefault="00025B16" w:rsidP="005C699C">
            <w:pPr>
              <w:rPr>
                <w:rFonts w:asciiTheme="minorHAnsi" w:eastAsia="Calibri" w:hAnsiTheme="minorHAnsi" w:cs="Times New Roman"/>
                <w:noProof/>
              </w:rPr>
            </w:pPr>
          </w:p>
        </w:tc>
      </w:tr>
      <w:tr w:rsidR="00025B16" w:rsidRPr="00AB1AC1" w14:paraId="0251C3EF" w14:textId="77777777" w:rsidTr="005C699C">
        <w:tc>
          <w:tcPr>
            <w:tcW w:w="3227" w:type="dxa"/>
            <w:vAlign w:val="center"/>
          </w:tcPr>
          <w:p w14:paraId="1A802BDD" w14:textId="77777777" w:rsidR="00025B16" w:rsidRPr="00AB1AC1" w:rsidRDefault="00025B16" w:rsidP="005C699C">
            <w:pPr>
              <w:rPr>
                <w:rFonts w:asciiTheme="minorHAnsi" w:hAnsiTheme="minorHAnsi"/>
                <w:i/>
                <w:iCs/>
              </w:rPr>
            </w:pPr>
            <w:r w:rsidRPr="00AB1AC1">
              <w:rPr>
                <w:rFonts w:asciiTheme="minorHAnsi" w:hAnsiTheme="minorHAnsi"/>
                <w:i/>
                <w:iCs/>
              </w:rPr>
              <w:t>Exploitation results,</w:t>
            </w:r>
            <w:r w:rsidRPr="00AB1AC1">
              <w:rPr>
                <w:rFonts w:asciiTheme="minorHAnsi" w:eastAsia="Arial" w:hAnsiTheme="minorHAnsi" w:cs="Arial"/>
                <w:i/>
                <w:iCs/>
              </w:rPr>
              <w:t xml:space="preserve"> </w:t>
            </w:r>
            <w:r w:rsidRPr="00AB1AC1">
              <w:rPr>
                <w:rFonts w:asciiTheme="minorHAnsi" w:hAnsiTheme="minorHAnsi"/>
                <w:i/>
                <w:iCs/>
              </w:rPr>
              <w:t>EBIT</w:t>
            </w:r>
            <w:r w:rsidRPr="00AB1AC1">
              <w:rPr>
                <w:rFonts w:asciiTheme="minorHAnsi" w:eastAsia="Arial" w:hAnsiTheme="minorHAnsi" w:cs="Arial"/>
                <w:i/>
                <w:iCs/>
              </w:rPr>
              <w:t xml:space="preserve"> </w:t>
            </w:r>
            <w:r w:rsidRPr="00AB1AC1">
              <w:rPr>
                <w:rFonts w:asciiTheme="minorHAnsi" w:hAnsiTheme="minorHAnsi"/>
                <w:i/>
                <w:iCs/>
              </w:rPr>
              <w:t>(in</w:t>
            </w:r>
            <w:r w:rsidRPr="00AB1AC1">
              <w:rPr>
                <w:rFonts w:asciiTheme="minorHAnsi" w:eastAsia="Arial" w:hAnsiTheme="minorHAnsi" w:cs="Arial"/>
                <w:i/>
                <w:iCs/>
              </w:rPr>
              <w:t xml:space="preserve"> </w:t>
            </w:r>
            <w:r w:rsidRPr="00AB1AC1">
              <w:rPr>
                <w:rFonts w:asciiTheme="minorHAnsi" w:hAnsiTheme="minorHAnsi"/>
                <w:i/>
                <w:iCs/>
              </w:rPr>
              <w:t>k</w:t>
            </w:r>
            <w:r w:rsidRPr="00AB1AC1">
              <w:rPr>
                <w:rFonts w:asciiTheme="minorHAnsi" w:eastAsia="Arial" w:hAnsiTheme="minorHAnsi" w:cs="Arial"/>
                <w:i/>
                <w:iCs/>
              </w:rPr>
              <w:t>€</w:t>
            </w:r>
            <w:r w:rsidRPr="00AB1AC1">
              <w:rPr>
                <w:rFonts w:asciiTheme="minorHAnsi" w:hAnsiTheme="minorHAnsi"/>
                <w:i/>
                <w:iCs/>
              </w:rPr>
              <w:t>)</w:t>
            </w:r>
          </w:p>
          <w:p w14:paraId="421F8956" w14:textId="77777777" w:rsidR="00025B16" w:rsidRPr="00AB1AC1" w:rsidRDefault="00025B16" w:rsidP="005C699C">
            <w:pPr>
              <w:rPr>
                <w:rFonts w:asciiTheme="minorHAnsi" w:eastAsia="Calibri" w:hAnsiTheme="minorHAnsi" w:cs="Times New Roman"/>
                <w:noProof/>
              </w:rPr>
            </w:pPr>
            <w:r w:rsidRPr="00AB1AC1">
              <w:rPr>
                <w:rFonts w:asciiTheme="minorHAnsi" w:hAnsiTheme="minorHAnsi"/>
              </w:rPr>
              <w:t>[Balance code 9901]</w:t>
            </w:r>
          </w:p>
        </w:tc>
        <w:tc>
          <w:tcPr>
            <w:tcW w:w="1984" w:type="dxa"/>
            <w:vAlign w:val="center"/>
          </w:tcPr>
          <w:p w14:paraId="4EE49018" w14:textId="77777777" w:rsidR="00025B16" w:rsidRPr="00AB1AC1" w:rsidRDefault="00025B16" w:rsidP="005C699C">
            <w:pPr>
              <w:rPr>
                <w:rFonts w:asciiTheme="minorHAnsi" w:eastAsia="Calibri" w:hAnsiTheme="minorHAnsi" w:cs="Times New Roman"/>
                <w:noProof/>
              </w:rPr>
            </w:pPr>
          </w:p>
        </w:tc>
        <w:tc>
          <w:tcPr>
            <w:tcW w:w="2127" w:type="dxa"/>
            <w:vAlign w:val="center"/>
          </w:tcPr>
          <w:p w14:paraId="3178B91E" w14:textId="77777777" w:rsidR="00025B16" w:rsidRPr="00AB1AC1" w:rsidRDefault="00025B16" w:rsidP="005C699C">
            <w:pPr>
              <w:rPr>
                <w:rFonts w:asciiTheme="minorHAnsi" w:eastAsia="Calibri" w:hAnsiTheme="minorHAnsi" w:cs="Times New Roman"/>
                <w:noProof/>
              </w:rPr>
            </w:pPr>
          </w:p>
        </w:tc>
        <w:tc>
          <w:tcPr>
            <w:tcW w:w="1905" w:type="dxa"/>
            <w:vAlign w:val="center"/>
          </w:tcPr>
          <w:p w14:paraId="7F6289EA" w14:textId="77777777" w:rsidR="00025B16" w:rsidRPr="00AB1AC1" w:rsidRDefault="00025B16" w:rsidP="005C699C">
            <w:pPr>
              <w:rPr>
                <w:rFonts w:asciiTheme="minorHAnsi" w:eastAsia="Calibri" w:hAnsiTheme="minorHAnsi" w:cs="Times New Roman"/>
                <w:noProof/>
              </w:rPr>
            </w:pPr>
          </w:p>
        </w:tc>
      </w:tr>
      <w:tr w:rsidR="00025B16" w:rsidRPr="00AB1AC1" w14:paraId="230E1EFD" w14:textId="77777777" w:rsidTr="005C699C">
        <w:tc>
          <w:tcPr>
            <w:tcW w:w="3227" w:type="dxa"/>
            <w:vAlign w:val="center"/>
          </w:tcPr>
          <w:p w14:paraId="15D646EC" w14:textId="77777777" w:rsidR="00025B16" w:rsidRPr="00AB1AC1" w:rsidRDefault="00025B16" w:rsidP="005C699C">
            <w:pPr>
              <w:rPr>
                <w:rFonts w:asciiTheme="minorHAnsi" w:hAnsiTheme="minorHAnsi"/>
                <w:i/>
                <w:iCs/>
                <w:lang w:val="nl-BE"/>
              </w:rPr>
            </w:pPr>
            <w:r w:rsidRPr="00AB1AC1">
              <w:rPr>
                <w:rFonts w:asciiTheme="minorHAnsi" w:eastAsia="Arial" w:hAnsiTheme="minorHAnsi" w:cs="Arial"/>
                <w:i/>
                <w:iCs/>
                <w:lang w:val="nl-BE"/>
              </w:rPr>
              <w:t xml:space="preserve">Tangible assets </w:t>
            </w:r>
            <w:r w:rsidRPr="00AB1AC1">
              <w:rPr>
                <w:rFonts w:asciiTheme="minorHAnsi" w:hAnsiTheme="minorHAnsi"/>
                <w:i/>
                <w:iCs/>
                <w:lang w:val="nl-BE"/>
              </w:rPr>
              <w:t>(in</w:t>
            </w:r>
            <w:r w:rsidRPr="00AB1AC1">
              <w:rPr>
                <w:rFonts w:asciiTheme="minorHAnsi" w:eastAsia="Arial" w:hAnsiTheme="minorHAnsi" w:cs="Arial"/>
                <w:i/>
                <w:iCs/>
                <w:lang w:val="nl-BE"/>
              </w:rPr>
              <w:t xml:space="preserve"> </w:t>
            </w:r>
            <w:r w:rsidRPr="00AB1AC1">
              <w:rPr>
                <w:rFonts w:asciiTheme="minorHAnsi" w:hAnsiTheme="minorHAnsi"/>
                <w:i/>
                <w:iCs/>
                <w:lang w:val="nl-BE"/>
              </w:rPr>
              <w:t>k</w:t>
            </w:r>
            <w:r w:rsidRPr="00AB1AC1">
              <w:rPr>
                <w:rFonts w:asciiTheme="minorHAnsi" w:eastAsia="Arial" w:hAnsiTheme="minorHAnsi" w:cs="Arial"/>
                <w:i/>
                <w:iCs/>
                <w:lang w:val="nl-BE"/>
              </w:rPr>
              <w:t>€</w:t>
            </w:r>
            <w:r w:rsidRPr="00AB1AC1">
              <w:rPr>
                <w:rFonts w:asciiTheme="minorHAnsi" w:hAnsiTheme="minorHAnsi"/>
                <w:i/>
                <w:iCs/>
                <w:lang w:val="nl-BE"/>
              </w:rPr>
              <w:t>)</w:t>
            </w:r>
          </w:p>
          <w:p w14:paraId="586B8DD3" w14:textId="77777777" w:rsidR="00025B16" w:rsidRPr="00AB1AC1" w:rsidRDefault="00025B16" w:rsidP="005C699C">
            <w:pPr>
              <w:rPr>
                <w:rFonts w:asciiTheme="minorHAnsi" w:eastAsia="Arial" w:hAnsiTheme="minorHAnsi" w:cs="Arial"/>
                <w:i/>
                <w:iCs/>
                <w:lang w:val="nl-BE"/>
              </w:rPr>
            </w:pPr>
            <w:r w:rsidRPr="00AB1AC1">
              <w:rPr>
                <w:rFonts w:asciiTheme="minorHAnsi" w:hAnsiTheme="minorHAnsi"/>
                <w:lang w:val="nl-BE"/>
              </w:rPr>
              <w:t>[Balance code 22/27]</w:t>
            </w:r>
          </w:p>
        </w:tc>
        <w:tc>
          <w:tcPr>
            <w:tcW w:w="1984" w:type="dxa"/>
            <w:vAlign w:val="center"/>
          </w:tcPr>
          <w:p w14:paraId="312CAA13" w14:textId="77777777" w:rsidR="00025B16" w:rsidRPr="00AB1AC1" w:rsidRDefault="00025B16" w:rsidP="005C699C">
            <w:pPr>
              <w:rPr>
                <w:rFonts w:asciiTheme="minorHAnsi" w:eastAsia="Calibri" w:hAnsiTheme="minorHAnsi" w:cs="Times New Roman"/>
                <w:noProof/>
                <w:lang w:val="nl-BE"/>
              </w:rPr>
            </w:pPr>
          </w:p>
        </w:tc>
        <w:tc>
          <w:tcPr>
            <w:tcW w:w="2127" w:type="dxa"/>
            <w:vAlign w:val="center"/>
          </w:tcPr>
          <w:p w14:paraId="19856D40" w14:textId="77777777" w:rsidR="00025B16" w:rsidRPr="00AB1AC1" w:rsidRDefault="00025B16" w:rsidP="005C699C">
            <w:pPr>
              <w:rPr>
                <w:rFonts w:asciiTheme="minorHAnsi" w:eastAsia="Calibri" w:hAnsiTheme="minorHAnsi" w:cs="Times New Roman"/>
                <w:noProof/>
                <w:lang w:val="nl-BE"/>
              </w:rPr>
            </w:pPr>
          </w:p>
        </w:tc>
        <w:tc>
          <w:tcPr>
            <w:tcW w:w="1905" w:type="dxa"/>
            <w:vAlign w:val="center"/>
          </w:tcPr>
          <w:p w14:paraId="2EBCFBA1" w14:textId="77777777" w:rsidR="00025B16" w:rsidRPr="00AB1AC1" w:rsidRDefault="00025B16" w:rsidP="005C699C">
            <w:pPr>
              <w:rPr>
                <w:rFonts w:asciiTheme="minorHAnsi" w:eastAsia="Calibri" w:hAnsiTheme="minorHAnsi" w:cs="Times New Roman"/>
                <w:noProof/>
                <w:lang w:val="nl-BE"/>
              </w:rPr>
            </w:pPr>
          </w:p>
        </w:tc>
      </w:tr>
      <w:tr w:rsidR="00025B16" w:rsidRPr="00AB1AC1" w14:paraId="2C8A0C56" w14:textId="77777777" w:rsidTr="005C699C">
        <w:tc>
          <w:tcPr>
            <w:tcW w:w="3227" w:type="dxa"/>
            <w:vAlign w:val="center"/>
          </w:tcPr>
          <w:p w14:paraId="6FC79F08" w14:textId="77777777" w:rsidR="00025B16" w:rsidRPr="00AB1AC1" w:rsidRDefault="00025B16" w:rsidP="005C699C">
            <w:pPr>
              <w:rPr>
                <w:rFonts w:asciiTheme="minorHAnsi" w:hAnsiTheme="minorHAnsi"/>
                <w:i/>
                <w:iCs/>
                <w:lang w:val="nl-BE"/>
              </w:rPr>
            </w:pPr>
            <w:r w:rsidRPr="00AB1AC1">
              <w:rPr>
                <w:rFonts w:asciiTheme="minorHAnsi" w:eastAsia="Arial" w:hAnsiTheme="minorHAnsi" w:cs="Arial"/>
                <w:i/>
                <w:iCs/>
                <w:lang w:val="nl-BE"/>
              </w:rPr>
              <w:t xml:space="preserve">Intangible assets </w:t>
            </w:r>
            <w:r w:rsidRPr="00AB1AC1">
              <w:rPr>
                <w:rFonts w:asciiTheme="minorHAnsi" w:hAnsiTheme="minorHAnsi"/>
                <w:i/>
                <w:iCs/>
                <w:lang w:val="nl-BE"/>
              </w:rPr>
              <w:t>(in</w:t>
            </w:r>
            <w:r w:rsidRPr="00AB1AC1">
              <w:rPr>
                <w:rFonts w:asciiTheme="minorHAnsi" w:eastAsia="Arial" w:hAnsiTheme="minorHAnsi" w:cs="Arial"/>
                <w:i/>
                <w:iCs/>
                <w:lang w:val="nl-BE"/>
              </w:rPr>
              <w:t xml:space="preserve"> </w:t>
            </w:r>
            <w:r w:rsidRPr="00AB1AC1">
              <w:rPr>
                <w:rFonts w:asciiTheme="minorHAnsi" w:hAnsiTheme="minorHAnsi"/>
                <w:i/>
                <w:iCs/>
                <w:lang w:val="nl-BE"/>
              </w:rPr>
              <w:t>k</w:t>
            </w:r>
            <w:r w:rsidRPr="00AB1AC1">
              <w:rPr>
                <w:rFonts w:asciiTheme="minorHAnsi" w:eastAsia="Arial" w:hAnsiTheme="minorHAnsi" w:cs="Arial"/>
                <w:i/>
                <w:iCs/>
                <w:lang w:val="nl-BE"/>
              </w:rPr>
              <w:t>€</w:t>
            </w:r>
            <w:r w:rsidRPr="00AB1AC1">
              <w:rPr>
                <w:rFonts w:asciiTheme="minorHAnsi" w:hAnsiTheme="minorHAnsi"/>
                <w:i/>
                <w:iCs/>
                <w:lang w:val="nl-BE"/>
              </w:rPr>
              <w:t>)</w:t>
            </w:r>
          </w:p>
          <w:p w14:paraId="582CEEEA" w14:textId="77777777" w:rsidR="00025B16" w:rsidRPr="00AB1AC1" w:rsidRDefault="00025B16" w:rsidP="005C699C">
            <w:pPr>
              <w:rPr>
                <w:rFonts w:asciiTheme="minorHAnsi" w:eastAsia="Arial" w:hAnsiTheme="minorHAnsi" w:cs="Arial"/>
                <w:i/>
                <w:iCs/>
                <w:lang w:val="nl-BE"/>
              </w:rPr>
            </w:pPr>
            <w:r w:rsidRPr="00AB1AC1">
              <w:rPr>
                <w:rFonts w:asciiTheme="minorHAnsi" w:hAnsiTheme="minorHAnsi"/>
                <w:lang w:val="nl-BE"/>
              </w:rPr>
              <w:t>[Balance code 20/21]</w:t>
            </w:r>
          </w:p>
        </w:tc>
        <w:tc>
          <w:tcPr>
            <w:tcW w:w="1984" w:type="dxa"/>
            <w:vAlign w:val="center"/>
          </w:tcPr>
          <w:p w14:paraId="4ED66E55" w14:textId="77777777" w:rsidR="00025B16" w:rsidRPr="00AB1AC1" w:rsidRDefault="00025B16" w:rsidP="005C699C">
            <w:pPr>
              <w:rPr>
                <w:rFonts w:asciiTheme="minorHAnsi" w:eastAsia="Calibri" w:hAnsiTheme="minorHAnsi" w:cs="Times New Roman"/>
                <w:noProof/>
                <w:lang w:val="nl-BE"/>
              </w:rPr>
            </w:pPr>
          </w:p>
        </w:tc>
        <w:tc>
          <w:tcPr>
            <w:tcW w:w="2127" w:type="dxa"/>
            <w:vAlign w:val="center"/>
          </w:tcPr>
          <w:p w14:paraId="13539F3A" w14:textId="77777777" w:rsidR="00025B16" w:rsidRPr="00AB1AC1" w:rsidRDefault="00025B16" w:rsidP="005C699C">
            <w:pPr>
              <w:rPr>
                <w:rFonts w:asciiTheme="minorHAnsi" w:eastAsia="Calibri" w:hAnsiTheme="minorHAnsi" w:cs="Times New Roman"/>
                <w:noProof/>
                <w:lang w:val="nl-BE"/>
              </w:rPr>
            </w:pPr>
          </w:p>
        </w:tc>
        <w:tc>
          <w:tcPr>
            <w:tcW w:w="1905" w:type="dxa"/>
            <w:vAlign w:val="center"/>
          </w:tcPr>
          <w:p w14:paraId="0A104093" w14:textId="77777777" w:rsidR="00025B16" w:rsidRPr="00AB1AC1" w:rsidRDefault="00025B16" w:rsidP="005C699C">
            <w:pPr>
              <w:rPr>
                <w:rFonts w:asciiTheme="minorHAnsi" w:eastAsia="Calibri" w:hAnsiTheme="minorHAnsi" w:cs="Times New Roman"/>
                <w:noProof/>
                <w:lang w:val="nl-BE"/>
              </w:rPr>
            </w:pPr>
          </w:p>
        </w:tc>
      </w:tr>
      <w:tr w:rsidR="00025B16" w:rsidRPr="00AB1AC1" w14:paraId="49EB3C48" w14:textId="77777777" w:rsidTr="005C699C">
        <w:tc>
          <w:tcPr>
            <w:tcW w:w="3227" w:type="dxa"/>
            <w:vAlign w:val="center"/>
          </w:tcPr>
          <w:p w14:paraId="47081D47" w14:textId="77777777" w:rsidR="00025B16" w:rsidRPr="00AB1AC1" w:rsidRDefault="00025B16" w:rsidP="005C699C">
            <w:pPr>
              <w:rPr>
                <w:rFonts w:asciiTheme="minorHAnsi" w:hAnsiTheme="minorHAnsi"/>
                <w:i/>
                <w:iCs/>
                <w:lang w:val="nl-BE"/>
              </w:rPr>
            </w:pPr>
            <w:r w:rsidRPr="00AB1AC1">
              <w:rPr>
                <w:rFonts w:asciiTheme="minorHAnsi" w:eastAsia="Arial" w:hAnsiTheme="minorHAnsi" w:cs="Arial"/>
                <w:i/>
                <w:iCs/>
                <w:lang w:val="nl-BE"/>
              </w:rPr>
              <w:t xml:space="preserve">Total burden of debt </w:t>
            </w:r>
            <w:r w:rsidRPr="00AB1AC1">
              <w:rPr>
                <w:rFonts w:asciiTheme="minorHAnsi" w:hAnsiTheme="minorHAnsi"/>
                <w:i/>
                <w:iCs/>
                <w:lang w:val="nl-BE"/>
              </w:rPr>
              <w:t>(in</w:t>
            </w:r>
            <w:r w:rsidRPr="00AB1AC1">
              <w:rPr>
                <w:rFonts w:asciiTheme="minorHAnsi" w:eastAsia="Arial" w:hAnsiTheme="minorHAnsi" w:cs="Arial"/>
                <w:i/>
                <w:iCs/>
                <w:lang w:val="nl-BE"/>
              </w:rPr>
              <w:t xml:space="preserve"> </w:t>
            </w:r>
            <w:r w:rsidRPr="00AB1AC1">
              <w:rPr>
                <w:rFonts w:asciiTheme="minorHAnsi" w:hAnsiTheme="minorHAnsi"/>
                <w:i/>
                <w:iCs/>
                <w:lang w:val="nl-BE"/>
              </w:rPr>
              <w:t>k</w:t>
            </w:r>
            <w:r w:rsidRPr="00AB1AC1">
              <w:rPr>
                <w:rFonts w:asciiTheme="minorHAnsi" w:eastAsia="Arial" w:hAnsiTheme="minorHAnsi" w:cs="Arial"/>
                <w:i/>
                <w:iCs/>
                <w:lang w:val="nl-BE"/>
              </w:rPr>
              <w:t>€</w:t>
            </w:r>
            <w:r w:rsidRPr="00AB1AC1">
              <w:rPr>
                <w:rFonts w:asciiTheme="minorHAnsi" w:hAnsiTheme="minorHAnsi"/>
                <w:i/>
                <w:iCs/>
                <w:lang w:val="nl-BE"/>
              </w:rPr>
              <w:t>)</w:t>
            </w:r>
          </w:p>
          <w:p w14:paraId="1D580510" w14:textId="77777777" w:rsidR="00025B16" w:rsidRPr="00AB1AC1" w:rsidRDefault="00025B16" w:rsidP="005C699C">
            <w:pPr>
              <w:rPr>
                <w:rFonts w:asciiTheme="minorHAnsi" w:eastAsia="Arial" w:hAnsiTheme="minorHAnsi" w:cs="Arial"/>
                <w:i/>
                <w:iCs/>
                <w:lang w:val="nl-BE"/>
              </w:rPr>
            </w:pPr>
            <w:r w:rsidRPr="00AB1AC1">
              <w:rPr>
                <w:rFonts w:asciiTheme="minorHAnsi" w:hAnsiTheme="minorHAnsi"/>
                <w:lang w:val="nl-BE"/>
              </w:rPr>
              <w:t>[Balance code 16/17]</w:t>
            </w:r>
          </w:p>
        </w:tc>
        <w:tc>
          <w:tcPr>
            <w:tcW w:w="1984" w:type="dxa"/>
            <w:vAlign w:val="center"/>
          </w:tcPr>
          <w:p w14:paraId="54C6E93D" w14:textId="77777777" w:rsidR="00025B16" w:rsidRPr="00AB1AC1" w:rsidRDefault="00025B16" w:rsidP="005C699C">
            <w:pPr>
              <w:rPr>
                <w:rFonts w:asciiTheme="minorHAnsi" w:eastAsia="Calibri" w:hAnsiTheme="minorHAnsi" w:cs="Times New Roman"/>
                <w:noProof/>
                <w:lang w:val="nl-BE"/>
              </w:rPr>
            </w:pPr>
          </w:p>
        </w:tc>
        <w:tc>
          <w:tcPr>
            <w:tcW w:w="2127" w:type="dxa"/>
            <w:vAlign w:val="center"/>
          </w:tcPr>
          <w:p w14:paraId="6DEEAC5D" w14:textId="77777777" w:rsidR="00025B16" w:rsidRPr="00AB1AC1" w:rsidRDefault="00025B16" w:rsidP="005C699C">
            <w:pPr>
              <w:rPr>
                <w:rFonts w:asciiTheme="minorHAnsi" w:eastAsia="Calibri" w:hAnsiTheme="minorHAnsi" w:cs="Times New Roman"/>
                <w:noProof/>
                <w:lang w:val="nl-BE"/>
              </w:rPr>
            </w:pPr>
          </w:p>
        </w:tc>
        <w:tc>
          <w:tcPr>
            <w:tcW w:w="1905" w:type="dxa"/>
            <w:vAlign w:val="center"/>
          </w:tcPr>
          <w:p w14:paraId="78575881" w14:textId="77777777" w:rsidR="00025B16" w:rsidRPr="00AB1AC1" w:rsidRDefault="00025B16" w:rsidP="005C699C">
            <w:pPr>
              <w:rPr>
                <w:rFonts w:asciiTheme="minorHAnsi" w:eastAsia="Calibri" w:hAnsiTheme="minorHAnsi" w:cs="Times New Roman"/>
                <w:noProof/>
                <w:lang w:val="nl-BE"/>
              </w:rPr>
            </w:pPr>
          </w:p>
        </w:tc>
      </w:tr>
    </w:tbl>
    <w:p w14:paraId="607473E4" w14:textId="77777777" w:rsidR="00025B16" w:rsidRPr="00AB1AC1" w:rsidRDefault="00025B16" w:rsidP="00025B16">
      <w:pPr>
        <w:rPr>
          <w:rFonts w:asciiTheme="minorHAnsi" w:eastAsia="Calibri" w:hAnsiTheme="minorHAnsi" w:cs="Times New Roman"/>
          <w:i/>
          <w:noProof/>
          <w:lang w:val="nl-BE"/>
        </w:rPr>
      </w:pPr>
      <w:r w:rsidRPr="00AB1AC1">
        <w:rPr>
          <w:rFonts w:asciiTheme="minorHAnsi" w:eastAsia="Calibri" w:hAnsiTheme="minorHAnsi" w:cs="Times New Roman"/>
          <w:i/>
          <w:noProof/>
          <w:lang w:val="nl-BE"/>
        </w:rPr>
        <w:t>* Estimates if not published yet</w:t>
      </w:r>
    </w:p>
    <w:p w14:paraId="6E8ED495"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If you do not have an annual report (i.e., a start-up), please include a clearly elaborated finance or cash plan (can be derived from the business plan) in your application, together with a copy of your bylaws.  Please also include the current state of affairs of the loss/profit account at the time of the application.</w:t>
      </w:r>
    </w:p>
    <w:p w14:paraId="787E4166"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If your company is in start-up phase, please add a short history of the activities performed by your company since its constitution, and document it, if possible.</w:t>
      </w:r>
    </w:p>
    <w:p w14:paraId="1E9FEE34" w14:textId="77777777" w:rsidR="00025B16" w:rsidRPr="00AB1AC1" w:rsidRDefault="00025B16" w:rsidP="00025B16">
      <w:pPr>
        <w:pStyle w:val="Heading3"/>
        <w:rPr>
          <w:rFonts w:asciiTheme="minorHAnsi" w:hAnsiTheme="minorHAnsi"/>
        </w:rPr>
      </w:pPr>
      <w:bookmarkStart w:id="16" w:name="_Toc229625350"/>
      <w:bookmarkStart w:id="17" w:name="_Toc232840078"/>
      <w:bookmarkStart w:id="18" w:name="_Toc305673396"/>
      <w:bookmarkStart w:id="19" w:name="_Toc466362519"/>
      <w:r w:rsidRPr="00AB1AC1">
        <w:rPr>
          <w:rFonts w:asciiTheme="minorHAnsi" w:hAnsiTheme="minorHAnsi"/>
        </w:rPr>
        <w:t>Overview of prior government funding</w:t>
      </w:r>
      <w:bookmarkEnd w:id="16"/>
      <w:bookmarkEnd w:id="17"/>
      <w:bookmarkEnd w:id="18"/>
      <w:bookmarkEnd w:id="19"/>
    </w:p>
    <w:p w14:paraId="7881F603"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Provide an overview of funding since 2004, granted by government on regional, federal and European level.</w:t>
      </w:r>
    </w:p>
    <w:p w14:paraId="2CC7C8FA" w14:textId="77777777" w:rsidR="00025B16" w:rsidRPr="00AB1AC1" w:rsidRDefault="00025B16" w:rsidP="00025B16">
      <w:pPr>
        <w:rPr>
          <w:rFonts w:asciiTheme="minorHAnsi" w:eastAsia="Calibri" w:hAnsiTheme="minorHAnsi" w:cs="Times New Roman"/>
          <w:color w:val="90298D" w:themeColor="accent1"/>
          <w:lang w:val="en-GB"/>
        </w:rPr>
      </w:pPr>
      <w:r w:rsidRPr="00AB1AC1">
        <w:rPr>
          <w:rFonts w:asciiTheme="minorHAnsi" w:eastAsia="Calibri" w:hAnsiTheme="minorHAnsi" w:cs="Times New Roman"/>
          <w:color w:val="90298D" w:themeColor="accent1"/>
          <w:lang w:val="en-GB"/>
        </w:rPr>
        <w:t>Provide title of the project, the granted amount, the funding percentage and duration.</w:t>
      </w:r>
    </w:p>
    <w:tbl>
      <w:tblPr>
        <w:tblStyle w:val="TableGrid"/>
        <w:tblW w:w="0" w:type="auto"/>
        <w:tblLook w:val="04A0" w:firstRow="1" w:lastRow="0" w:firstColumn="1" w:lastColumn="0" w:noHBand="0" w:noVBand="1"/>
      </w:tblPr>
      <w:tblGrid>
        <w:gridCol w:w="1808"/>
        <w:gridCol w:w="1809"/>
        <w:gridCol w:w="1794"/>
        <w:gridCol w:w="1801"/>
        <w:gridCol w:w="1805"/>
      </w:tblGrid>
      <w:tr w:rsidR="00025B16" w:rsidRPr="00AB1AC1" w14:paraId="075B176E" w14:textId="77777777" w:rsidTr="005C699C">
        <w:trPr>
          <w:trHeight w:val="301"/>
        </w:trPr>
        <w:tc>
          <w:tcPr>
            <w:tcW w:w="1848" w:type="dxa"/>
            <w:vAlign w:val="center"/>
          </w:tcPr>
          <w:p w14:paraId="0775EA47" w14:textId="77777777" w:rsidR="00025B16" w:rsidRPr="00AB1AC1" w:rsidRDefault="00025B16" w:rsidP="005C699C">
            <w:pPr>
              <w:rPr>
                <w:rFonts w:asciiTheme="minorHAnsi" w:hAnsiTheme="minorHAnsi" w:cs="Arial"/>
                <w:lang w:val="nl-BE"/>
              </w:rPr>
            </w:pPr>
          </w:p>
        </w:tc>
        <w:tc>
          <w:tcPr>
            <w:tcW w:w="1848" w:type="dxa"/>
            <w:vAlign w:val="center"/>
          </w:tcPr>
          <w:p w14:paraId="51A955E5" w14:textId="77777777" w:rsidR="00025B16" w:rsidRPr="00AB1AC1" w:rsidRDefault="00025B16" w:rsidP="005C699C">
            <w:pPr>
              <w:jc w:val="center"/>
              <w:rPr>
                <w:rFonts w:asciiTheme="minorHAnsi" w:hAnsiTheme="minorHAnsi" w:cs="Arial"/>
                <w:b/>
              </w:rPr>
            </w:pPr>
            <w:r w:rsidRPr="00AB1AC1">
              <w:rPr>
                <w:rFonts w:asciiTheme="minorHAnsi" w:hAnsiTheme="minorHAnsi" w:cs="Arial"/>
                <w:b/>
                <w:lang w:val="en-GB"/>
              </w:rPr>
              <w:t>Authority</w:t>
            </w:r>
          </w:p>
        </w:tc>
        <w:tc>
          <w:tcPr>
            <w:tcW w:w="1849" w:type="dxa"/>
            <w:vAlign w:val="center"/>
          </w:tcPr>
          <w:p w14:paraId="6851238E" w14:textId="77777777" w:rsidR="00025B16" w:rsidRPr="00AB1AC1" w:rsidRDefault="00025B16" w:rsidP="005C699C">
            <w:pPr>
              <w:jc w:val="center"/>
              <w:rPr>
                <w:rFonts w:asciiTheme="minorHAnsi" w:hAnsiTheme="minorHAnsi" w:cs="Arial"/>
                <w:b/>
              </w:rPr>
            </w:pPr>
            <w:r w:rsidRPr="00AB1AC1">
              <w:rPr>
                <w:rFonts w:asciiTheme="minorHAnsi" w:hAnsiTheme="minorHAnsi" w:cs="Arial"/>
                <w:b/>
                <w:lang w:val="nl-BE"/>
              </w:rPr>
              <w:t>Project</w:t>
            </w:r>
          </w:p>
        </w:tc>
        <w:tc>
          <w:tcPr>
            <w:tcW w:w="1849" w:type="dxa"/>
            <w:vAlign w:val="center"/>
          </w:tcPr>
          <w:p w14:paraId="0BCDF7F9" w14:textId="77777777" w:rsidR="00025B16" w:rsidRPr="00AB1AC1" w:rsidRDefault="00025B16" w:rsidP="005C699C">
            <w:pPr>
              <w:jc w:val="center"/>
              <w:rPr>
                <w:rFonts w:asciiTheme="minorHAnsi" w:hAnsiTheme="minorHAnsi" w:cs="Arial"/>
                <w:b/>
              </w:rPr>
            </w:pPr>
            <w:r w:rsidRPr="00AB1AC1">
              <w:rPr>
                <w:rFonts w:asciiTheme="minorHAnsi" w:hAnsiTheme="minorHAnsi" w:cs="Arial"/>
                <w:b/>
                <w:lang w:val="nl-BE"/>
              </w:rPr>
              <w:t>Amount (€) and %</w:t>
            </w:r>
          </w:p>
        </w:tc>
        <w:tc>
          <w:tcPr>
            <w:tcW w:w="1849" w:type="dxa"/>
            <w:vAlign w:val="center"/>
          </w:tcPr>
          <w:p w14:paraId="77AEC8D2" w14:textId="77777777" w:rsidR="00025B16" w:rsidRPr="00AB1AC1" w:rsidRDefault="00025B16" w:rsidP="005C699C">
            <w:pPr>
              <w:jc w:val="center"/>
              <w:rPr>
                <w:rFonts w:asciiTheme="minorHAnsi" w:hAnsiTheme="minorHAnsi" w:cs="Arial"/>
                <w:b/>
              </w:rPr>
            </w:pPr>
            <w:r w:rsidRPr="00AB1AC1">
              <w:rPr>
                <w:rFonts w:asciiTheme="minorHAnsi" w:hAnsiTheme="minorHAnsi" w:cs="Arial"/>
                <w:b/>
                <w:lang w:val="nl-BE"/>
              </w:rPr>
              <w:t>Duration</w:t>
            </w:r>
          </w:p>
        </w:tc>
      </w:tr>
      <w:tr w:rsidR="00025B16" w:rsidRPr="00AB1AC1" w14:paraId="09D9B191" w14:textId="77777777" w:rsidTr="005C699C">
        <w:tc>
          <w:tcPr>
            <w:tcW w:w="1848" w:type="dxa"/>
            <w:vAlign w:val="center"/>
          </w:tcPr>
          <w:p w14:paraId="4C9E833E" w14:textId="77777777" w:rsidR="00025B16" w:rsidRPr="00AB1AC1" w:rsidRDefault="00025B16" w:rsidP="005C699C">
            <w:pPr>
              <w:rPr>
                <w:rFonts w:asciiTheme="minorHAnsi" w:hAnsiTheme="minorHAnsi" w:cs="Arial"/>
                <w:b/>
              </w:rPr>
            </w:pPr>
            <w:r w:rsidRPr="00AB1AC1">
              <w:rPr>
                <w:rFonts w:asciiTheme="minorHAnsi" w:hAnsiTheme="minorHAnsi"/>
                <w:b/>
                <w:bCs/>
              </w:rPr>
              <w:t>Funding BCR*</w:t>
            </w:r>
          </w:p>
        </w:tc>
        <w:tc>
          <w:tcPr>
            <w:tcW w:w="1848" w:type="dxa"/>
            <w:vAlign w:val="center"/>
          </w:tcPr>
          <w:p w14:paraId="781DC8C6" w14:textId="77777777" w:rsidR="00025B16" w:rsidRPr="00AB1AC1" w:rsidRDefault="00025B16" w:rsidP="005C699C">
            <w:pPr>
              <w:rPr>
                <w:rFonts w:asciiTheme="minorHAnsi" w:hAnsiTheme="minorHAnsi" w:cs="Arial"/>
              </w:rPr>
            </w:pPr>
          </w:p>
        </w:tc>
        <w:tc>
          <w:tcPr>
            <w:tcW w:w="1849" w:type="dxa"/>
            <w:vAlign w:val="center"/>
          </w:tcPr>
          <w:p w14:paraId="29AC394F" w14:textId="77777777" w:rsidR="00025B16" w:rsidRPr="00AB1AC1" w:rsidRDefault="00025B16" w:rsidP="005C699C">
            <w:pPr>
              <w:rPr>
                <w:rFonts w:asciiTheme="minorHAnsi" w:hAnsiTheme="minorHAnsi" w:cs="Arial"/>
              </w:rPr>
            </w:pPr>
          </w:p>
        </w:tc>
        <w:tc>
          <w:tcPr>
            <w:tcW w:w="1849" w:type="dxa"/>
            <w:vAlign w:val="center"/>
          </w:tcPr>
          <w:p w14:paraId="4F1F5C65" w14:textId="77777777" w:rsidR="00025B16" w:rsidRPr="00AB1AC1" w:rsidRDefault="00025B16" w:rsidP="005C699C">
            <w:pPr>
              <w:rPr>
                <w:rFonts w:asciiTheme="minorHAnsi" w:hAnsiTheme="minorHAnsi" w:cs="Arial"/>
              </w:rPr>
            </w:pPr>
          </w:p>
        </w:tc>
        <w:tc>
          <w:tcPr>
            <w:tcW w:w="1849" w:type="dxa"/>
            <w:vAlign w:val="center"/>
          </w:tcPr>
          <w:p w14:paraId="01288096" w14:textId="77777777" w:rsidR="00025B16" w:rsidRPr="00AB1AC1" w:rsidRDefault="00025B16" w:rsidP="005C699C">
            <w:pPr>
              <w:rPr>
                <w:rFonts w:asciiTheme="minorHAnsi" w:hAnsiTheme="minorHAnsi" w:cs="Arial"/>
              </w:rPr>
            </w:pPr>
          </w:p>
        </w:tc>
      </w:tr>
      <w:tr w:rsidR="00025B16" w:rsidRPr="00AB1AC1" w14:paraId="538E2853" w14:textId="77777777" w:rsidTr="005C699C">
        <w:tc>
          <w:tcPr>
            <w:tcW w:w="1848" w:type="dxa"/>
            <w:vAlign w:val="center"/>
          </w:tcPr>
          <w:p w14:paraId="7F7DCE8E" w14:textId="77777777" w:rsidR="00025B16" w:rsidRPr="00AB1AC1" w:rsidRDefault="00025B16" w:rsidP="005C699C">
            <w:pPr>
              <w:rPr>
                <w:rFonts w:asciiTheme="minorHAnsi" w:hAnsiTheme="minorHAnsi" w:cs="Arial"/>
                <w:b/>
                <w:lang w:val="nl-BE"/>
              </w:rPr>
            </w:pPr>
            <w:r w:rsidRPr="00AB1AC1">
              <w:rPr>
                <w:rFonts w:asciiTheme="minorHAnsi" w:hAnsiTheme="minorHAnsi" w:cs="Arial"/>
                <w:b/>
                <w:lang w:val="nl-BE"/>
              </w:rPr>
              <w:t>Other regions</w:t>
            </w:r>
          </w:p>
        </w:tc>
        <w:tc>
          <w:tcPr>
            <w:tcW w:w="1848" w:type="dxa"/>
            <w:vAlign w:val="center"/>
          </w:tcPr>
          <w:p w14:paraId="186A22D9" w14:textId="77777777" w:rsidR="00025B16" w:rsidRPr="00AB1AC1" w:rsidRDefault="00025B16" w:rsidP="005C699C">
            <w:pPr>
              <w:rPr>
                <w:rFonts w:asciiTheme="minorHAnsi" w:hAnsiTheme="minorHAnsi" w:cs="Arial"/>
              </w:rPr>
            </w:pPr>
          </w:p>
        </w:tc>
        <w:tc>
          <w:tcPr>
            <w:tcW w:w="1849" w:type="dxa"/>
            <w:vAlign w:val="center"/>
          </w:tcPr>
          <w:p w14:paraId="3AC7A770" w14:textId="77777777" w:rsidR="00025B16" w:rsidRPr="00AB1AC1" w:rsidRDefault="00025B16" w:rsidP="005C699C">
            <w:pPr>
              <w:rPr>
                <w:rFonts w:asciiTheme="minorHAnsi" w:hAnsiTheme="minorHAnsi" w:cs="Arial"/>
              </w:rPr>
            </w:pPr>
          </w:p>
        </w:tc>
        <w:tc>
          <w:tcPr>
            <w:tcW w:w="1849" w:type="dxa"/>
            <w:vAlign w:val="center"/>
          </w:tcPr>
          <w:p w14:paraId="186F4DE7" w14:textId="77777777" w:rsidR="00025B16" w:rsidRPr="00AB1AC1" w:rsidRDefault="00025B16" w:rsidP="005C699C">
            <w:pPr>
              <w:rPr>
                <w:rFonts w:asciiTheme="minorHAnsi" w:hAnsiTheme="minorHAnsi" w:cs="Arial"/>
              </w:rPr>
            </w:pPr>
          </w:p>
        </w:tc>
        <w:tc>
          <w:tcPr>
            <w:tcW w:w="1849" w:type="dxa"/>
            <w:vAlign w:val="center"/>
          </w:tcPr>
          <w:p w14:paraId="010C6513" w14:textId="77777777" w:rsidR="00025B16" w:rsidRPr="00AB1AC1" w:rsidRDefault="00025B16" w:rsidP="005C699C">
            <w:pPr>
              <w:rPr>
                <w:rFonts w:asciiTheme="minorHAnsi" w:hAnsiTheme="minorHAnsi" w:cs="Arial"/>
              </w:rPr>
            </w:pPr>
          </w:p>
        </w:tc>
      </w:tr>
      <w:tr w:rsidR="00025B16" w:rsidRPr="00AB1AC1" w14:paraId="7254A2C5" w14:textId="77777777" w:rsidTr="005C699C">
        <w:tc>
          <w:tcPr>
            <w:tcW w:w="1848" w:type="dxa"/>
            <w:vAlign w:val="center"/>
          </w:tcPr>
          <w:p w14:paraId="0FADC841" w14:textId="77777777" w:rsidR="00025B16" w:rsidRPr="00AB1AC1" w:rsidRDefault="00025B16" w:rsidP="005C699C">
            <w:pPr>
              <w:rPr>
                <w:rFonts w:asciiTheme="minorHAnsi" w:hAnsiTheme="minorHAnsi" w:cs="Arial"/>
                <w:b/>
              </w:rPr>
            </w:pPr>
            <w:r w:rsidRPr="00AB1AC1">
              <w:rPr>
                <w:rFonts w:asciiTheme="minorHAnsi" w:hAnsiTheme="minorHAnsi" w:cs="Arial"/>
                <w:b/>
                <w:lang w:val="nl-BE"/>
              </w:rPr>
              <w:t>Federal</w:t>
            </w:r>
          </w:p>
        </w:tc>
        <w:tc>
          <w:tcPr>
            <w:tcW w:w="1848" w:type="dxa"/>
            <w:vAlign w:val="center"/>
          </w:tcPr>
          <w:p w14:paraId="18E82B39" w14:textId="77777777" w:rsidR="00025B16" w:rsidRPr="00AB1AC1" w:rsidRDefault="00025B16" w:rsidP="005C699C">
            <w:pPr>
              <w:rPr>
                <w:rFonts w:asciiTheme="minorHAnsi" w:hAnsiTheme="minorHAnsi" w:cs="Arial"/>
              </w:rPr>
            </w:pPr>
          </w:p>
        </w:tc>
        <w:tc>
          <w:tcPr>
            <w:tcW w:w="1849" w:type="dxa"/>
            <w:vAlign w:val="center"/>
          </w:tcPr>
          <w:p w14:paraId="1DCEF9BC" w14:textId="77777777" w:rsidR="00025B16" w:rsidRPr="00AB1AC1" w:rsidRDefault="00025B16" w:rsidP="005C699C">
            <w:pPr>
              <w:rPr>
                <w:rFonts w:asciiTheme="minorHAnsi" w:hAnsiTheme="minorHAnsi" w:cs="Arial"/>
              </w:rPr>
            </w:pPr>
          </w:p>
        </w:tc>
        <w:tc>
          <w:tcPr>
            <w:tcW w:w="1849" w:type="dxa"/>
            <w:vAlign w:val="center"/>
          </w:tcPr>
          <w:p w14:paraId="284F547A" w14:textId="77777777" w:rsidR="00025B16" w:rsidRPr="00AB1AC1" w:rsidRDefault="00025B16" w:rsidP="005C699C">
            <w:pPr>
              <w:rPr>
                <w:rFonts w:asciiTheme="minorHAnsi" w:hAnsiTheme="minorHAnsi" w:cs="Arial"/>
              </w:rPr>
            </w:pPr>
          </w:p>
        </w:tc>
        <w:tc>
          <w:tcPr>
            <w:tcW w:w="1849" w:type="dxa"/>
            <w:vAlign w:val="center"/>
          </w:tcPr>
          <w:p w14:paraId="0668821F" w14:textId="77777777" w:rsidR="00025B16" w:rsidRPr="00AB1AC1" w:rsidRDefault="00025B16" w:rsidP="005C699C">
            <w:pPr>
              <w:rPr>
                <w:rFonts w:asciiTheme="minorHAnsi" w:hAnsiTheme="minorHAnsi" w:cs="Arial"/>
              </w:rPr>
            </w:pPr>
          </w:p>
        </w:tc>
      </w:tr>
      <w:tr w:rsidR="00025B16" w:rsidRPr="00AB1AC1" w14:paraId="48D88DC2" w14:textId="77777777" w:rsidTr="005C699C">
        <w:tc>
          <w:tcPr>
            <w:tcW w:w="1848" w:type="dxa"/>
            <w:vAlign w:val="center"/>
          </w:tcPr>
          <w:p w14:paraId="33F552A8" w14:textId="77777777" w:rsidR="00025B16" w:rsidRPr="00AB1AC1" w:rsidRDefault="00025B16" w:rsidP="005C699C">
            <w:pPr>
              <w:rPr>
                <w:rFonts w:asciiTheme="minorHAnsi" w:hAnsiTheme="minorHAnsi" w:cs="Arial"/>
                <w:b/>
              </w:rPr>
            </w:pPr>
            <w:r w:rsidRPr="00AB1AC1">
              <w:rPr>
                <w:rFonts w:asciiTheme="minorHAnsi" w:hAnsiTheme="minorHAnsi" w:cs="Arial"/>
                <w:b/>
                <w:lang w:val="nl-BE"/>
              </w:rPr>
              <w:t>European</w:t>
            </w:r>
          </w:p>
        </w:tc>
        <w:tc>
          <w:tcPr>
            <w:tcW w:w="1848" w:type="dxa"/>
            <w:vAlign w:val="center"/>
          </w:tcPr>
          <w:p w14:paraId="6570D0DE" w14:textId="77777777" w:rsidR="00025B16" w:rsidRPr="00AB1AC1" w:rsidRDefault="00025B16" w:rsidP="005C699C">
            <w:pPr>
              <w:rPr>
                <w:rFonts w:asciiTheme="minorHAnsi" w:hAnsiTheme="minorHAnsi" w:cs="Arial"/>
              </w:rPr>
            </w:pPr>
          </w:p>
        </w:tc>
        <w:tc>
          <w:tcPr>
            <w:tcW w:w="1849" w:type="dxa"/>
            <w:vAlign w:val="center"/>
          </w:tcPr>
          <w:p w14:paraId="3409CCAF" w14:textId="77777777" w:rsidR="00025B16" w:rsidRPr="00AB1AC1" w:rsidRDefault="00025B16" w:rsidP="005C699C">
            <w:pPr>
              <w:rPr>
                <w:rFonts w:asciiTheme="minorHAnsi" w:hAnsiTheme="minorHAnsi" w:cs="Arial"/>
              </w:rPr>
            </w:pPr>
          </w:p>
        </w:tc>
        <w:tc>
          <w:tcPr>
            <w:tcW w:w="1849" w:type="dxa"/>
            <w:vAlign w:val="center"/>
          </w:tcPr>
          <w:p w14:paraId="76FE2EF6" w14:textId="77777777" w:rsidR="00025B16" w:rsidRPr="00AB1AC1" w:rsidRDefault="00025B16" w:rsidP="005C699C">
            <w:pPr>
              <w:rPr>
                <w:rFonts w:asciiTheme="minorHAnsi" w:hAnsiTheme="minorHAnsi" w:cs="Arial"/>
              </w:rPr>
            </w:pPr>
          </w:p>
        </w:tc>
        <w:tc>
          <w:tcPr>
            <w:tcW w:w="1849" w:type="dxa"/>
            <w:vAlign w:val="center"/>
          </w:tcPr>
          <w:p w14:paraId="105C87F5" w14:textId="77777777" w:rsidR="00025B16" w:rsidRPr="00AB1AC1" w:rsidRDefault="00025B16" w:rsidP="005C699C">
            <w:pPr>
              <w:rPr>
                <w:rFonts w:asciiTheme="minorHAnsi" w:hAnsiTheme="minorHAnsi" w:cs="Arial"/>
              </w:rPr>
            </w:pPr>
          </w:p>
        </w:tc>
      </w:tr>
    </w:tbl>
    <w:p w14:paraId="36C31774" w14:textId="77777777" w:rsidR="00025B16" w:rsidRPr="00AB1AC1" w:rsidRDefault="00025B16" w:rsidP="00025B16">
      <w:pPr>
        <w:rPr>
          <w:rFonts w:asciiTheme="minorHAnsi" w:eastAsia="Calibri" w:hAnsiTheme="minorHAnsi" w:cs="Times New Roman"/>
          <w:lang w:val="fr-FR" w:eastAsia="uz-Cyrl-UZ" w:bidi="uz-Cyrl-UZ"/>
        </w:rPr>
      </w:pPr>
      <w:r w:rsidRPr="00AB1AC1">
        <w:rPr>
          <w:rFonts w:asciiTheme="minorHAnsi" w:eastAsia="Calibri" w:hAnsiTheme="minorHAnsi" w:cs="Times New Roman"/>
          <w:noProof/>
          <w:lang w:val="fr-FR"/>
        </w:rPr>
        <w:t xml:space="preserve">* B.E.W., B.I.E., G.I.M.B., </w:t>
      </w:r>
      <w:r w:rsidRPr="00AB1AC1">
        <w:rPr>
          <w:rFonts w:asciiTheme="minorHAnsi" w:eastAsia="Calibri" w:hAnsiTheme="minorHAnsi" w:cs="Times New Roman"/>
          <w:lang w:val="fr-FR" w:eastAsia="uz-Cyrl-UZ" w:bidi="uz-Cyrl-UZ"/>
        </w:rPr>
        <w:t>Citydev., Participatiefonds, Garantiefonds, etc</w:t>
      </w:r>
    </w:p>
    <w:p w14:paraId="75679E05" w14:textId="77777777" w:rsidR="00025B16" w:rsidRPr="00AB1AC1" w:rsidRDefault="00025B16" w:rsidP="00025B16">
      <w:pPr>
        <w:rPr>
          <w:rFonts w:asciiTheme="minorHAnsi" w:eastAsia="Calibri" w:hAnsiTheme="minorHAnsi" w:cs="Times New Roman"/>
          <w:color w:val="3366FF"/>
          <w:lang w:val="en-GB"/>
        </w:rPr>
      </w:pPr>
    </w:p>
    <w:p w14:paraId="232620B3" w14:textId="77777777" w:rsidR="00025B16" w:rsidRPr="00AB1AC1" w:rsidRDefault="00025B16" w:rsidP="00025B16">
      <w:pPr>
        <w:rPr>
          <w:rFonts w:asciiTheme="minorHAnsi" w:eastAsia="Calibri" w:hAnsiTheme="minorHAnsi" w:cs="Times New Roman"/>
          <w:color w:val="3366FF"/>
          <w:lang w:val="en-GB"/>
        </w:rPr>
      </w:pPr>
    </w:p>
    <w:p w14:paraId="08C148AD" w14:textId="77777777" w:rsidR="00025B16" w:rsidRPr="00AB1AC1" w:rsidRDefault="00025B16" w:rsidP="00025B16">
      <w:pPr>
        <w:rPr>
          <w:rFonts w:asciiTheme="minorHAnsi" w:eastAsia="Calibri" w:hAnsiTheme="minorHAnsi" w:cs="Times New Roman"/>
          <w:lang w:val="en-GB"/>
        </w:rPr>
      </w:pPr>
    </w:p>
    <w:p w14:paraId="7A0DB98F" w14:textId="77777777" w:rsidR="00025B16" w:rsidRPr="00AB1AC1" w:rsidRDefault="00025B16" w:rsidP="00025B16">
      <w:pPr>
        <w:spacing w:line="276" w:lineRule="auto"/>
        <w:rPr>
          <w:rFonts w:asciiTheme="minorHAnsi" w:eastAsiaTheme="majorEastAsia" w:hAnsiTheme="minorHAnsi" w:cstheme="majorBidi"/>
          <w:b/>
          <w:bCs/>
          <w:color w:val="E20177"/>
          <w:sz w:val="28"/>
          <w:szCs w:val="26"/>
          <w:lang w:val="en-GB"/>
        </w:rPr>
      </w:pPr>
      <w:r w:rsidRPr="00AB1AC1">
        <w:rPr>
          <w:rFonts w:asciiTheme="minorHAnsi" w:hAnsiTheme="minorHAnsi"/>
          <w:lang w:val="en-GB"/>
        </w:rPr>
        <w:br w:type="page"/>
      </w:r>
    </w:p>
    <w:p w14:paraId="7B94A34C" w14:textId="77777777" w:rsidR="00025B16" w:rsidRPr="00AB1AC1" w:rsidRDefault="00025B16" w:rsidP="00025B16">
      <w:pPr>
        <w:pStyle w:val="Heading2"/>
        <w:rPr>
          <w:rFonts w:asciiTheme="minorHAnsi" w:hAnsiTheme="minorHAnsi"/>
        </w:rPr>
      </w:pPr>
      <w:bookmarkStart w:id="20" w:name="_Toc305673397"/>
      <w:bookmarkStart w:id="21" w:name="_Toc466362520"/>
      <w:r w:rsidRPr="00AB1AC1">
        <w:rPr>
          <w:rFonts w:asciiTheme="minorHAnsi" w:hAnsiTheme="minorHAnsi"/>
        </w:rPr>
        <w:lastRenderedPageBreak/>
        <w:t>Requested funding</w:t>
      </w:r>
      <w:bookmarkEnd w:id="3"/>
      <w:bookmarkEnd w:id="20"/>
      <w:bookmarkEnd w:id="21"/>
    </w:p>
    <w:p w14:paraId="1049A0A9"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The requested funding comprises the basic funding percentage, depending on the qualification of the project, and possible extra funding.  The requested own evaluation will be further discussed with the Innoviris advisors. The way in which the funding percentage will be determined can be found here:</w:t>
      </w:r>
    </w:p>
    <w:p w14:paraId="73A52538" w14:textId="29128A16" w:rsidR="00025B16" w:rsidRPr="00AB1AC1" w:rsidRDefault="008B5A60" w:rsidP="00025B16">
      <w:pPr>
        <w:rPr>
          <w:rFonts w:asciiTheme="minorHAnsi" w:hAnsiTheme="minorHAnsi"/>
          <w:color w:val="90298D" w:themeColor="accent1"/>
        </w:rPr>
      </w:pPr>
      <w:r w:rsidRPr="00AB1AC1">
        <w:rPr>
          <w:rFonts w:asciiTheme="minorHAnsi" w:hAnsiTheme="minorHAnsi"/>
          <w:color w:val="90298D" w:themeColor="accent1"/>
        </w:rPr>
        <w:t>For</w:t>
      </w:r>
      <w:r w:rsidR="00025B16" w:rsidRPr="00AB1AC1">
        <w:rPr>
          <w:rFonts w:asciiTheme="minorHAnsi" w:hAnsiTheme="minorHAnsi"/>
          <w:color w:val="90298D" w:themeColor="accent1"/>
        </w:rPr>
        <w:t xml:space="preserve"> Research: </w:t>
      </w:r>
      <w:hyperlink r:id="rId8" w:history="1">
        <w:r w:rsidR="00025B16" w:rsidRPr="00AB1AC1">
          <w:rPr>
            <w:rStyle w:val="Hyperlink"/>
            <w:rFonts w:asciiTheme="minorHAnsi" w:hAnsiTheme="minorHAnsi"/>
            <w:color w:val="90298D" w:themeColor="accent1"/>
          </w:rPr>
          <w:t>http://www.innoviris.be/nl/financiele-steun-aan-ondernemingen/brusselse-programmas/explore-industrial-research</w:t>
        </w:r>
      </w:hyperlink>
    </w:p>
    <w:p w14:paraId="2191CD88" w14:textId="371BB48A" w:rsidR="00025B16" w:rsidRPr="00AB1AC1" w:rsidRDefault="008B5A60" w:rsidP="00025B16">
      <w:pPr>
        <w:rPr>
          <w:rFonts w:asciiTheme="minorHAnsi" w:hAnsiTheme="minorHAnsi"/>
        </w:rPr>
      </w:pPr>
      <w:r w:rsidRPr="00AB1AC1">
        <w:rPr>
          <w:rFonts w:asciiTheme="minorHAnsi" w:hAnsiTheme="minorHAnsi"/>
          <w:color w:val="90298D" w:themeColor="accent1"/>
        </w:rPr>
        <w:t>For</w:t>
      </w:r>
      <w:r w:rsidR="00025B16" w:rsidRPr="00AB1AC1">
        <w:rPr>
          <w:rFonts w:asciiTheme="minorHAnsi" w:hAnsiTheme="minorHAnsi"/>
          <w:color w:val="90298D" w:themeColor="accent1"/>
        </w:rPr>
        <w:t xml:space="preserve"> Development: </w:t>
      </w:r>
      <w:hyperlink r:id="rId9" w:history="1">
        <w:r w:rsidR="00025B16" w:rsidRPr="00AB1AC1">
          <w:rPr>
            <w:rStyle w:val="Hyperlink"/>
            <w:rFonts w:asciiTheme="minorHAnsi" w:hAnsiTheme="minorHAnsi"/>
            <w:color w:val="90298D" w:themeColor="accent1"/>
          </w:rPr>
          <w:t>http://www.innoviris.be/nl/financiele-steun-aan-ondernemingen/brusselse-programmas/shape-experimental-development</w:t>
        </w:r>
      </w:hyperlink>
    </w:p>
    <w:p w14:paraId="71869B5E" w14:textId="77777777" w:rsidR="00025B16" w:rsidRPr="00AB1AC1" w:rsidRDefault="00025B16" w:rsidP="00025B16">
      <w:pPr>
        <w:pStyle w:val="Heading3"/>
        <w:rPr>
          <w:rFonts w:asciiTheme="minorHAnsi" w:hAnsiTheme="minorHAnsi"/>
        </w:rPr>
      </w:pPr>
      <w:bookmarkStart w:id="22" w:name="_Toc230926190"/>
      <w:bookmarkStart w:id="23" w:name="_Toc305673398"/>
      <w:bookmarkStart w:id="24" w:name="_Toc466362521"/>
      <w:r w:rsidRPr="00AB1AC1">
        <w:rPr>
          <w:rFonts w:asciiTheme="minorHAnsi" w:hAnsiTheme="minorHAnsi"/>
        </w:rPr>
        <w:t>Basic funding percentage</w:t>
      </w:r>
      <w:bookmarkEnd w:id="22"/>
      <w:bookmarkEnd w:id="23"/>
      <w:bookmarkEnd w:id="24"/>
    </w:p>
    <w:p w14:paraId="5403517E" w14:textId="2A8C42B3"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 xml:space="preserve">Indicate how the </w:t>
      </w:r>
      <w:r w:rsidR="008B5A60" w:rsidRPr="00AB1AC1">
        <w:rPr>
          <w:rFonts w:asciiTheme="minorHAnsi" w:hAnsiTheme="minorHAnsi"/>
          <w:color w:val="90298D" w:themeColor="accent1"/>
          <w:lang w:val="en-GB"/>
        </w:rPr>
        <w:t>imec.icon</w:t>
      </w:r>
      <w:r w:rsidRPr="00AB1AC1">
        <w:rPr>
          <w:rFonts w:asciiTheme="minorHAnsi" w:hAnsiTheme="minorHAnsi"/>
          <w:color w:val="90298D" w:themeColor="accent1"/>
          <w:lang w:val="en-GB"/>
        </w:rPr>
        <w:t xml:space="preserve"> project (i.e., including the work performed by the research institution) should be qualified:</w:t>
      </w:r>
    </w:p>
    <w:p w14:paraId="1E5A41CA"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w:t>
      </w:r>
      <w:r w:rsidRPr="00AB1AC1">
        <w:rPr>
          <w:rFonts w:asciiTheme="minorHAnsi" w:hAnsiTheme="minorHAnsi"/>
          <w:color w:val="90298D" w:themeColor="accent1"/>
          <w:lang w:val="en-GB"/>
        </w:rPr>
        <w:tab/>
        <w:t>Research project (basic funding percentage 50%)</w:t>
      </w:r>
    </w:p>
    <w:p w14:paraId="079AB542"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w:t>
      </w:r>
      <w:r w:rsidRPr="00AB1AC1">
        <w:rPr>
          <w:rFonts w:asciiTheme="minorHAnsi" w:hAnsiTheme="minorHAnsi"/>
          <w:color w:val="90298D" w:themeColor="accent1"/>
          <w:lang w:val="en-GB"/>
        </w:rPr>
        <w:tab/>
        <w:t>Development project (basic funding percentage 25%)</w:t>
      </w:r>
    </w:p>
    <w:p w14:paraId="55285468"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w:t>
      </w:r>
      <w:r w:rsidRPr="00AB1AC1">
        <w:rPr>
          <w:rFonts w:asciiTheme="minorHAnsi" w:hAnsiTheme="minorHAnsi"/>
          <w:color w:val="90298D" w:themeColor="accent1"/>
          <w:lang w:val="en-GB"/>
        </w:rPr>
        <w:tab/>
        <w:t>Combined research &amp; development project</w:t>
      </w:r>
    </w:p>
    <w:p w14:paraId="073AF2CD"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In general, projects should be treated in its entirety. However, in the latter case, please indicate which parts (work packages, tasks) should be considered research and which should be viewed as development, and what the contribution is of each partner within this part of the project.</w:t>
      </w:r>
    </w:p>
    <w:p w14:paraId="7B814DDA"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Justify the project’s principal uncertainties, risks and challenges (for your company).</w:t>
      </w:r>
    </w:p>
    <w:p w14:paraId="2A94AAEB"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t>X</w:t>
      </w:r>
    </w:p>
    <w:p w14:paraId="246DC3A1" w14:textId="77777777" w:rsidR="00025B16" w:rsidRPr="00AB1AC1" w:rsidRDefault="00025B16" w:rsidP="00025B16">
      <w:pPr>
        <w:pStyle w:val="Heading3"/>
        <w:rPr>
          <w:rFonts w:asciiTheme="minorHAnsi" w:hAnsiTheme="minorHAnsi"/>
        </w:rPr>
      </w:pPr>
      <w:bookmarkStart w:id="25" w:name="_Toc230926191"/>
      <w:bookmarkStart w:id="26" w:name="_Toc305673399"/>
      <w:bookmarkStart w:id="27" w:name="_Toc466362522"/>
      <w:r w:rsidRPr="00AB1AC1">
        <w:rPr>
          <w:rFonts w:asciiTheme="minorHAnsi" w:hAnsiTheme="minorHAnsi"/>
        </w:rPr>
        <w:t>Extra funding</w:t>
      </w:r>
      <w:bookmarkEnd w:id="25"/>
      <w:bookmarkEnd w:id="26"/>
      <w:bookmarkEnd w:id="27"/>
    </w:p>
    <w:p w14:paraId="21F6AB31"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Indicate what type of extra funding is being requested (multiple choices are possible):</w:t>
      </w:r>
    </w:p>
    <w:p w14:paraId="0F123705" w14:textId="77777777" w:rsidR="00025B16" w:rsidRPr="00AB1AC1" w:rsidRDefault="00025B16" w:rsidP="00025B16">
      <w:pPr>
        <w:spacing w:line="276" w:lineRule="auto"/>
        <w:rPr>
          <w:rFonts w:asciiTheme="minorHAnsi" w:hAnsiTheme="minorHAnsi"/>
          <w:b/>
          <w:lang w:val="en-GB"/>
        </w:rPr>
      </w:pPr>
      <w:r w:rsidRPr="00AB1AC1">
        <w:rPr>
          <w:rFonts w:asciiTheme="minorHAnsi" w:hAnsiTheme="minorHAnsi"/>
          <w:lang w:val="en-GB"/>
        </w:rPr>
        <w:t>•</w:t>
      </w:r>
      <w:r w:rsidRPr="00AB1AC1">
        <w:rPr>
          <w:rFonts w:asciiTheme="minorHAnsi" w:hAnsiTheme="minorHAnsi"/>
          <w:lang w:val="en-GB"/>
        </w:rPr>
        <w:tab/>
      </w:r>
      <w:r w:rsidRPr="00AB1AC1">
        <w:rPr>
          <w:rFonts w:asciiTheme="minorHAnsi" w:hAnsiTheme="minorHAnsi"/>
          <w:b/>
          <w:lang w:val="en-GB"/>
        </w:rPr>
        <w:t xml:space="preserve">Extra funding for small enterprises (SE +20%) and medium-sized enterprises (ME +10%) </w:t>
      </w:r>
    </w:p>
    <w:p w14:paraId="48D5617B"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t>X</w:t>
      </w:r>
    </w:p>
    <w:p w14:paraId="3D097B08" w14:textId="77777777" w:rsidR="00025B16" w:rsidRPr="00AB1AC1" w:rsidRDefault="00025B16" w:rsidP="00025B16">
      <w:pPr>
        <w:spacing w:line="276" w:lineRule="auto"/>
        <w:rPr>
          <w:rFonts w:asciiTheme="minorHAnsi" w:hAnsiTheme="minorHAnsi"/>
          <w:b/>
          <w:lang w:val="en-GB"/>
        </w:rPr>
      </w:pPr>
      <w:r w:rsidRPr="00AB1AC1">
        <w:rPr>
          <w:rFonts w:asciiTheme="minorHAnsi" w:hAnsiTheme="minorHAnsi"/>
          <w:b/>
          <w:lang w:val="en-GB"/>
        </w:rPr>
        <w:t>•</w:t>
      </w:r>
      <w:r w:rsidRPr="00AB1AC1">
        <w:rPr>
          <w:rFonts w:asciiTheme="minorHAnsi" w:hAnsiTheme="minorHAnsi"/>
          <w:b/>
          <w:lang w:val="en-GB"/>
        </w:rPr>
        <w:tab/>
        <w:t>Extra funding for collaboration (with an SME)</w:t>
      </w:r>
    </w:p>
    <w:p w14:paraId="2FC1C975"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The extra funding for substantial collaboration will be granted to all project partners if, for the part of the project for which Innoviris funding is requested, the rule at least one SME participates and that the budget of none of the partners constitutes more than 70% of the budget is being complied with.</w:t>
      </w:r>
    </w:p>
    <w:p w14:paraId="385A6865" w14:textId="77777777" w:rsidR="00025B16" w:rsidRPr="00AB1AC1" w:rsidRDefault="00025B16" w:rsidP="00025B16">
      <w:pPr>
        <w:pStyle w:val="ICONexplan"/>
        <w:rPr>
          <w:rFonts w:asciiTheme="minorHAnsi" w:hAnsiTheme="minorHAnsi"/>
          <w:color w:val="90298D" w:themeColor="accent1"/>
        </w:rPr>
      </w:pPr>
      <w:r w:rsidRPr="00AB1AC1">
        <w:rPr>
          <w:rFonts w:asciiTheme="minorHAnsi" w:hAnsiTheme="minorHAnsi"/>
          <w:color w:val="90298D" w:themeColor="accent1"/>
        </w:rPr>
        <w:t>http://www.innoviris.be/nl/documenten/effectieve-samenwerking-explore-shape-upgrade</w:t>
      </w:r>
    </w:p>
    <w:p w14:paraId="7F63AAD4" w14:textId="77777777" w:rsidR="00025B16" w:rsidRPr="00AB1AC1" w:rsidRDefault="00025B16" w:rsidP="00025B16">
      <w:pPr>
        <w:rPr>
          <w:rFonts w:asciiTheme="minorHAnsi" w:hAnsiTheme="minorHAnsi"/>
        </w:rPr>
      </w:pPr>
    </w:p>
    <w:p w14:paraId="2D9D7370"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lastRenderedPageBreak/>
        <w:t>X</w:t>
      </w:r>
    </w:p>
    <w:p w14:paraId="0C62633C" w14:textId="77777777" w:rsidR="00025B16" w:rsidRPr="00AB1AC1" w:rsidRDefault="00025B16" w:rsidP="00025B16">
      <w:pPr>
        <w:pStyle w:val="Heading3"/>
        <w:rPr>
          <w:rFonts w:asciiTheme="minorHAnsi" w:hAnsiTheme="minorHAnsi"/>
        </w:rPr>
      </w:pPr>
      <w:bookmarkStart w:id="28" w:name="_Toc230926192"/>
      <w:bookmarkStart w:id="29" w:name="_Toc305673400"/>
      <w:bookmarkStart w:id="30" w:name="_Toc466362523"/>
      <w:r w:rsidRPr="00AB1AC1">
        <w:rPr>
          <w:rFonts w:asciiTheme="minorHAnsi" w:hAnsiTheme="minorHAnsi"/>
        </w:rPr>
        <w:t>Requested funding percentage</w:t>
      </w:r>
      <w:bookmarkEnd w:id="28"/>
      <w:bookmarkEnd w:id="29"/>
      <w:bookmarkEnd w:id="30"/>
    </w:p>
    <w:p w14:paraId="3585BC94"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Basic funding percentage + extra funding = xx% (minimum 25%; maximum 80%).</w:t>
      </w:r>
    </w:p>
    <w:p w14:paraId="66A0540D" w14:textId="77777777" w:rsidR="00025B16" w:rsidRPr="00AB1AC1" w:rsidRDefault="00025B16" w:rsidP="00025B16">
      <w:pPr>
        <w:pStyle w:val="ICONexplan"/>
        <w:rPr>
          <w:rFonts w:asciiTheme="minorHAnsi" w:hAnsiTheme="minorHAnsi"/>
          <w:i/>
          <w:color w:val="90298D" w:themeColor="accent1"/>
          <w:lang w:val="en-GB"/>
        </w:rPr>
      </w:pPr>
      <w:r w:rsidRPr="00AB1AC1">
        <w:rPr>
          <w:rFonts w:asciiTheme="minorHAnsi" w:hAnsiTheme="minorHAnsi"/>
          <w:i/>
          <w:color w:val="90298D" w:themeColor="accent1"/>
          <w:lang w:val="en-GB"/>
        </w:rPr>
        <w:t>This funding percentage needs to be filled in in MyProjects, please make sure that this percentage matches the one in this document.</w:t>
      </w:r>
    </w:p>
    <w:p w14:paraId="2FC57235"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t>X</w:t>
      </w:r>
    </w:p>
    <w:p w14:paraId="44BB1BEB"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br w:type="page"/>
      </w:r>
    </w:p>
    <w:p w14:paraId="592AD6D8" w14:textId="77777777" w:rsidR="00025B16" w:rsidRPr="00AB1AC1" w:rsidRDefault="00025B16" w:rsidP="00025B16">
      <w:pPr>
        <w:pStyle w:val="Heading2"/>
        <w:rPr>
          <w:rFonts w:asciiTheme="minorHAnsi" w:hAnsiTheme="minorHAnsi"/>
        </w:rPr>
      </w:pPr>
      <w:bookmarkStart w:id="31" w:name="_Toc230926193"/>
      <w:bookmarkStart w:id="32" w:name="_Toc305673401"/>
      <w:bookmarkStart w:id="33" w:name="_Toc466362524"/>
      <w:r w:rsidRPr="00AB1AC1">
        <w:rPr>
          <w:rFonts w:asciiTheme="minorHAnsi" w:hAnsiTheme="minorHAnsi"/>
        </w:rPr>
        <w:lastRenderedPageBreak/>
        <w:t>Specific valorization information per partner</w:t>
      </w:r>
      <w:bookmarkEnd w:id="31"/>
      <w:bookmarkEnd w:id="32"/>
      <w:bookmarkEnd w:id="33"/>
    </w:p>
    <w:p w14:paraId="5B80F974"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t>This section has to be read in combination with Section B.</w:t>
      </w:r>
    </w:p>
    <w:p w14:paraId="7DEEC0F0"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The information included in Section C3 (and the preceding Section B) will be used to determine whether the proposed project offers sufficient economic potential.  This valorization potential is the 2nd most important criterion in the selection of projects for funding.</w:t>
      </w:r>
    </w:p>
    <w:p w14:paraId="4B6CA34F"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Section B is made available to the external experts and this contrary to Section C, which will not be divulged.  Based on Section B, the experts can get a good idea of the reality value of the proposed innovation.</w:t>
      </w:r>
    </w:p>
    <w:p w14:paraId="21C1EBBD"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Section C3 deals with extra information that is needed to determine the Innoviris funding. It is therefore an addition to Section B en does not contain repetitions of what has been written down in Section B. If necessary you can refer to Section B in this Section C3.</w:t>
      </w:r>
    </w:p>
    <w:p w14:paraId="277D6390" w14:textId="77777777" w:rsidR="00025B16" w:rsidRPr="00AB1AC1" w:rsidRDefault="00025B16" w:rsidP="00025B16">
      <w:pPr>
        <w:pStyle w:val="Heading3"/>
        <w:rPr>
          <w:rFonts w:asciiTheme="minorHAnsi" w:hAnsiTheme="minorHAnsi"/>
        </w:rPr>
      </w:pPr>
      <w:bookmarkStart w:id="34" w:name="_Toc230926194"/>
      <w:bookmarkStart w:id="35" w:name="_Toc305673402"/>
      <w:bookmarkStart w:id="36" w:name="_Toc466362525"/>
      <w:r w:rsidRPr="00AB1AC1">
        <w:rPr>
          <w:rFonts w:asciiTheme="minorHAnsi" w:hAnsiTheme="minorHAnsi"/>
        </w:rPr>
        <w:t>Economic leverage</w:t>
      </w:r>
      <w:bookmarkEnd w:id="34"/>
      <w:bookmarkEnd w:id="35"/>
      <w:bookmarkEnd w:id="36"/>
    </w:p>
    <w:p w14:paraId="1061641B"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 xml:space="preserve">Focus specifically on the planned valorization activities in the Flemish branch where the results of this project are used. </w:t>
      </w:r>
    </w:p>
    <w:p w14:paraId="034A1CA8"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Give a realistic estimate of the economic added value generated in the Brussels Capital Region (BCR) from the exploitation of the project results. This means that you estimate the impact of the project on employment and material investments in the Brussels branch or possibly at third parties in Brussels (if the relationship can be clearly demonstrated) over the life cycle of the product/process/service (reasonable period of time).</w:t>
      </w:r>
    </w:p>
    <w:p w14:paraId="4D39F906"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Base this on the financial projections for the same period from the business case. Give an estimation of the staff deployment for the different valorization activities. The staffing can be substantiated by historical data (e.g. current employment in the activities concerned, relation between turnover or production volumes and employment, etc.) and forecasts of the impact of the project (e.g. impact on turnover or production volumes, number and size of valorization projects, etc.). Estimate the added value, e.g. using the average added value per employee per year or the average value of the relation between added value in Brussels and turnover or production volumes for similar activities.</w:t>
      </w:r>
    </w:p>
    <w:p w14:paraId="44134A87"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 xml:space="preserve">Indicate clearly how the situation would be different without the project (e.g. provide a scenario without the implementation of the project and a scenario with the implementation of the project). </w:t>
      </w:r>
    </w:p>
    <w:p w14:paraId="331EE460"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t>X</w:t>
      </w:r>
    </w:p>
    <w:p w14:paraId="432C0DB8" w14:textId="77777777" w:rsidR="00025B16" w:rsidRPr="00AB1AC1" w:rsidRDefault="00025B16" w:rsidP="00025B16">
      <w:pPr>
        <w:pStyle w:val="Heading3"/>
        <w:rPr>
          <w:rFonts w:asciiTheme="minorHAnsi" w:hAnsiTheme="minorHAnsi"/>
        </w:rPr>
      </w:pPr>
      <w:bookmarkStart w:id="37" w:name="_Toc230926195"/>
      <w:bookmarkStart w:id="38" w:name="_Toc305673403"/>
      <w:bookmarkStart w:id="39" w:name="_Toc466362526"/>
      <w:r w:rsidRPr="00AB1AC1">
        <w:rPr>
          <w:rFonts w:asciiTheme="minorHAnsi" w:hAnsiTheme="minorHAnsi"/>
        </w:rPr>
        <w:t>Anchoring</w:t>
      </w:r>
      <w:bookmarkEnd w:id="37"/>
      <w:bookmarkEnd w:id="38"/>
      <w:bookmarkEnd w:id="39"/>
    </w:p>
    <w:p w14:paraId="0C171354"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 xml:space="preserve">Describe the existing risks/opportunities in relation to anchoring the economic valorization. </w:t>
      </w:r>
    </w:p>
    <w:p w14:paraId="6C4D3BEE"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 xml:space="preserve">For an international enterprise, give the departments of the Brussels branch which are relevant for the project, specifying each department's main activities and employment. Situate the Brussels departments in the international concern: other branches with similar activities, activities and employment in these branches, strengths/weaknesses of the Brussels branch. Also describe the impact this innovation project will have on anchoring the enterprises activities in Brussels. </w:t>
      </w:r>
    </w:p>
    <w:p w14:paraId="6A00FF10"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lastRenderedPageBreak/>
        <w:t>X</w:t>
      </w:r>
    </w:p>
    <w:p w14:paraId="4345EE57" w14:textId="77777777" w:rsidR="00025B16" w:rsidRPr="00AB1AC1" w:rsidRDefault="00025B16" w:rsidP="00025B16">
      <w:pPr>
        <w:pStyle w:val="Heading3"/>
        <w:rPr>
          <w:rFonts w:asciiTheme="minorHAnsi" w:hAnsiTheme="minorHAnsi"/>
        </w:rPr>
      </w:pPr>
      <w:bookmarkStart w:id="40" w:name="_Toc230926196"/>
      <w:bookmarkStart w:id="41" w:name="_Toc305673404"/>
      <w:bookmarkStart w:id="42" w:name="_Toc466362527"/>
      <w:r w:rsidRPr="00AB1AC1">
        <w:rPr>
          <w:rFonts w:asciiTheme="minorHAnsi" w:hAnsiTheme="minorHAnsi"/>
        </w:rPr>
        <w:t>Intellectual property</w:t>
      </w:r>
      <w:bookmarkEnd w:id="40"/>
      <w:bookmarkEnd w:id="41"/>
      <w:bookmarkEnd w:id="42"/>
    </w:p>
    <w:p w14:paraId="6CD55E2A"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Please provide a description of the approach taken to manage and protect intellectual property rights (freedom to operate, patent position…), in particular with respect to the results of this project.</w:t>
      </w:r>
    </w:p>
    <w:p w14:paraId="508A53F0"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 xml:space="preserve">If you provided information about this in Section A, you can refer to it, and limit yourself to specific information here. </w:t>
      </w:r>
    </w:p>
    <w:p w14:paraId="65C30091"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t>X</w:t>
      </w:r>
    </w:p>
    <w:p w14:paraId="04F9A77A" w14:textId="77777777" w:rsidR="00025B16" w:rsidRPr="00AB1AC1" w:rsidRDefault="00025B16" w:rsidP="00025B16">
      <w:pPr>
        <w:pStyle w:val="Heading3"/>
        <w:rPr>
          <w:rFonts w:asciiTheme="minorHAnsi" w:hAnsiTheme="minorHAnsi"/>
        </w:rPr>
      </w:pPr>
      <w:bookmarkStart w:id="43" w:name="_Toc230926197"/>
      <w:bookmarkStart w:id="44" w:name="_Toc305673405"/>
      <w:bookmarkStart w:id="45" w:name="_Toc466362528"/>
      <w:r w:rsidRPr="00AB1AC1">
        <w:rPr>
          <w:rFonts w:asciiTheme="minorHAnsi" w:hAnsiTheme="minorHAnsi"/>
        </w:rPr>
        <w:t>Additional confidential information on the impact</w:t>
      </w:r>
      <w:bookmarkEnd w:id="43"/>
      <w:bookmarkEnd w:id="44"/>
      <w:bookmarkEnd w:id="45"/>
    </w:p>
    <w:p w14:paraId="789A9CE7"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If necessary, you can add confidential information about the impact (discussed in Section B), which will not be forwarded to the experts.</w:t>
      </w:r>
    </w:p>
    <w:p w14:paraId="5E8242DA"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t>X</w:t>
      </w:r>
    </w:p>
    <w:p w14:paraId="464B85A1" w14:textId="77777777" w:rsidR="00025B16" w:rsidRPr="00AB1AC1" w:rsidRDefault="00025B16" w:rsidP="00025B16">
      <w:pPr>
        <w:spacing w:line="276" w:lineRule="auto"/>
        <w:rPr>
          <w:rFonts w:asciiTheme="minorHAnsi" w:hAnsiTheme="minorHAnsi"/>
          <w:lang w:val="en-GB"/>
        </w:rPr>
      </w:pPr>
    </w:p>
    <w:p w14:paraId="5A52428F"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br w:type="page"/>
      </w:r>
    </w:p>
    <w:p w14:paraId="20D05652" w14:textId="77777777" w:rsidR="00025B16" w:rsidRPr="00AB1AC1" w:rsidRDefault="00025B16" w:rsidP="00025B16">
      <w:pPr>
        <w:pStyle w:val="Heading2"/>
        <w:rPr>
          <w:rFonts w:asciiTheme="minorHAnsi" w:hAnsiTheme="minorHAnsi"/>
        </w:rPr>
      </w:pPr>
      <w:bookmarkStart w:id="46" w:name="_Toc230926198"/>
      <w:bookmarkStart w:id="47" w:name="_Toc305673406"/>
      <w:bookmarkStart w:id="48" w:name="_Toc466362529"/>
      <w:r w:rsidRPr="00AB1AC1">
        <w:rPr>
          <w:rFonts w:asciiTheme="minorHAnsi" w:hAnsiTheme="minorHAnsi"/>
        </w:rPr>
        <w:lastRenderedPageBreak/>
        <w:t>Additionality for the business partner</w:t>
      </w:r>
      <w:bookmarkEnd w:id="46"/>
      <w:bookmarkEnd w:id="47"/>
      <w:bookmarkEnd w:id="48"/>
    </w:p>
    <w:p w14:paraId="738C509E"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European regulations require that industrial R&amp;D funding shall only be granted if there is clear additionality.</w:t>
      </w:r>
    </w:p>
    <w:p w14:paraId="68FDAC84" w14:textId="52B427CF"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This information should allow Innoviris/</w:t>
      </w:r>
      <w:r w:rsidR="008B5A60" w:rsidRPr="00AB1AC1">
        <w:rPr>
          <w:rFonts w:asciiTheme="minorHAnsi" w:hAnsiTheme="minorHAnsi"/>
          <w:color w:val="90298D" w:themeColor="accent1"/>
          <w:lang w:val="en-GB"/>
        </w:rPr>
        <w:t>imec</w:t>
      </w:r>
      <w:r w:rsidRPr="00AB1AC1">
        <w:rPr>
          <w:rFonts w:asciiTheme="minorHAnsi" w:hAnsiTheme="minorHAnsi"/>
          <w:color w:val="90298D" w:themeColor="accent1"/>
          <w:lang w:val="en-GB"/>
        </w:rPr>
        <w:t xml:space="preserve"> to submit accurate reports in this respect. For the sake of clarity: the information will be grouped in the reporting to the European Commission and no details will be provided about the situation of individual beneficiaries.</w:t>
      </w:r>
    </w:p>
    <w:p w14:paraId="66D02C2D" w14:textId="77777777" w:rsidR="00025B16" w:rsidRPr="00AB1AC1" w:rsidRDefault="00025B16" w:rsidP="00025B16">
      <w:pPr>
        <w:pStyle w:val="Heading3"/>
        <w:rPr>
          <w:rFonts w:asciiTheme="minorHAnsi" w:hAnsiTheme="minorHAnsi"/>
        </w:rPr>
      </w:pPr>
      <w:bookmarkStart w:id="49" w:name="_Toc230926199"/>
      <w:bookmarkStart w:id="50" w:name="_Toc305673407"/>
      <w:bookmarkStart w:id="51" w:name="_Toc466362530"/>
      <w:r w:rsidRPr="00AB1AC1">
        <w:rPr>
          <w:rFonts w:asciiTheme="minorHAnsi" w:hAnsiTheme="minorHAnsi"/>
        </w:rPr>
        <w:t>Additionality</w:t>
      </w:r>
      <w:bookmarkEnd w:id="49"/>
      <w:bookmarkEnd w:id="50"/>
      <w:bookmarkEnd w:id="51"/>
    </w:p>
    <w:p w14:paraId="5B3BAD96"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Show that granting of the funding will have a demonstrable increase for at least one of the elements mentioned below. (Argument in a few sentences for at least one of the elements mentioned here, multiple choices are possible):</w:t>
      </w:r>
    </w:p>
    <w:p w14:paraId="1B7F3B45" w14:textId="77777777" w:rsidR="00025B16" w:rsidRPr="00AB1AC1" w:rsidRDefault="00025B16" w:rsidP="00025B16">
      <w:pPr>
        <w:pStyle w:val="ListParagraph"/>
        <w:numPr>
          <w:ilvl w:val="0"/>
          <w:numId w:val="7"/>
        </w:numPr>
        <w:spacing w:line="276" w:lineRule="auto"/>
        <w:rPr>
          <w:rFonts w:asciiTheme="minorHAnsi" w:hAnsiTheme="minorHAnsi"/>
          <w:color w:val="90298D" w:themeColor="accent1"/>
          <w:lang w:val="nl-BE"/>
        </w:rPr>
      </w:pPr>
      <w:r w:rsidRPr="00AB1AC1">
        <w:rPr>
          <w:rFonts w:asciiTheme="minorHAnsi" w:hAnsiTheme="minorHAnsi"/>
          <w:color w:val="90298D" w:themeColor="accent1"/>
          <w:lang w:val="nl-BE"/>
        </w:rPr>
        <w:t>Increase in size of the project</w:t>
      </w:r>
    </w:p>
    <w:p w14:paraId="7B118F7E" w14:textId="77777777" w:rsidR="00025B16" w:rsidRPr="00AB1AC1" w:rsidRDefault="00025B16" w:rsidP="00025B16">
      <w:pPr>
        <w:pStyle w:val="ListParagraph"/>
        <w:numPr>
          <w:ilvl w:val="0"/>
          <w:numId w:val="7"/>
        </w:numPr>
        <w:spacing w:line="276" w:lineRule="auto"/>
        <w:rPr>
          <w:rFonts w:asciiTheme="minorHAnsi" w:hAnsiTheme="minorHAnsi"/>
          <w:color w:val="90298D" w:themeColor="accent1"/>
          <w:lang w:val="nl-BE"/>
        </w:rPr>
      </w:pPr>
      <w:r w:rsidRPr="00AB1AC1">
        <w:rPr>
          <w:rFonts w:asciiTheme="minorHAnsi" w:hAnsiTheme="minorHAnsi"/>
          <w:color w:val="90298D" w:themeColor="accent1"/>
          <w:lang w:val="nl-BE"/>
        </w:rPr>
        <w:t>Increase in scope of the project</w:t>
      </w:r>
    </w:p>
    <w:p w14:paraId="6BBAD546" w14:textId="77777777" w:rsidR="00025B16" w:rsidRPr="00AB1AC1" w:rsidRDefault="00025B16" w:rsidP="00025B16">
      <w:pPr>
        <w:pStyle w:val="ListParagraph"/>
        <w:numPr>
          <w:ilvl w:val="0"/>
          <w:numId w:val="7"/>
        </w:numPr>
        <w:spacing w:line="276" w:lineRule="auto"/>
        <w:rPr>
          <w:rFonts w:asciiTheme="minorHAnsi" w:hAnsiTheme="minorHAnsi"/>
          <w:color w:val="90298D" w:themeColor="accent1"/>
          <w:lang w:val="nl-BE"/>
        </w:rPr>
      </w:pPr>
      <w:r w:rsidRPr="00AB1AC1">
        <w:rPr>
          <w:rFonts w:asciiTheme="minorHAnsi" w:hAnsiTheme="minorHAnsi"/>
          <w:color w:val="90298D" w:themeColor="accent1"/>
          <w:lang w:val="nl-BE"/>
        </w:rPr>
        <w:t>Shortening of lead time of the project</w:t>
      </w:r>
    </w:p>
    <w:p w14:paraId="7994CC0C" w14:textId="77777777" w:rsidR="00025B16" w:rsidRPr="00AB1AC1" w:rsidRDefault="00025B16" w:rsidP="00025B16">
      <w:pPr>
        <w:pStyle w:val="ListParagraph"/>
        <w:numPr>
          <w:ilvl w:val="0"/>
          <w:numId w:val="7"/>
        </w:numPr>
        <w:spacing w:line="276" w:lineRule="auto"/>
        <w:rPr>
          <w:rFonts w:asciiTheme="minorHAnsi" w:hAnsiTheme="minorHAnsi"/>
          <w:color w:val="90298D" w:themeColor="accent1"/>
          <w:lang w:val="nl-BE"/>
        </w:rPr>
      </w:pPr>
      <w:r w:rsidRPr="00AB1AC1">
        <w:rPr>
          <w:rFonts w:asciiTheme="minorHAnsi" w:hAnsiTheme="minorHAnsi"/>
          <w:color w:val="90298D" w:themeColor="accent1"/>
          <w:lang w:val="nl-BE"/>
        </w:rPr>
        <w:t>Increase of the total budget granted to R&amp;D</w:t>
      </w:r>
    </w:p>
    <w:p w14:paraId="5C64DEAB" w14:textId="77777777" w:rsidR="00025B16" w:rsidRPr="00AB1AC1" w:rsidRDefault="00025B16" w:rsidP="00025B16">
      <w:pPr>
        <w:pStyle w:val="ListParagraph"/>
        <w:numPr>
          <w:ilvl w:val="0"/>
          <w:numId w:val="7"/>
        </w:numPr>
        <w:spacing w:line="276" w:lineRule="auto"/>
        <w:rPr>
          <w:rFonts w:asciiTheme="minorHAnsi" w:hAnsiTheme="minorHAnsi"/>
          <w:color w:val="90298D" w:themeColor="accent1"/>
          <w:lang w:val="nl-BE"/>
        </w:rPr>
      </w:pPr>
      <w:r w:rsidRPr="00AB1AC1">
        <w:rPr>
          <w:rFonts w:asciiTheme="minorHAnsi" w:hAnsiTheme="minorHAnsi"/>
          <w:color w:val="90298D" w:themeColor="accent1"/>
          <w:lang w:val="nl-BE"/>
        </w:rPr>
        <w:t>Other</w:t>
      </w:r>
    </w:p>
    <w:p w14:paraId="24BF3F22"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Please describe any other types of impact of the Innoviris funding on the project or company.</w:t>
      </w:r>
    </w:p>
    <w:p w14:paraId="57E5BC3D" w14:textId="77777777" w:rsidR="00025B16" w:rsidRPr="00AB1AC1" w:rsidRDefault="00025B16" w:rsidP="00025B16">
      <w:pPr>
        <w:pStyle w:val="ICONexplan"/>
        <w:rPr>
          <w:rFonts w:asciiTheme="minorHAnsi" w:hAnsiTheme="minorHAnsi"/>
          <w:color w:val="90298D" w:themeColor="accent1"/>
          <w:lang w:val="en-GB"/>
        </w:rPr>
      </w:pPr>
      <w:r w:rsidRPr="00AB1AC1">
        <w:rPr>
          <w:rFonts w:asciiTheme="minorHAnsi" w:hAnsiTheme="minorHAnsi"/>
          <w:color w:val="90298D" w:themeColor="accent1"/>
          <w:lang w:val="en-GB"/>
        </w:rPr>
        <w:t>If possible, please provide a very brief (quantitative) explanation with your answers.</w:t>
      </w:r>
    </w:p>
    <w:p w14:paraId="2373558A" w14:textId="77777777" w:rsidR="00025B16" w:rsidRPr="00AB1AC1" w:rsidRDefault="00025B16" w:rsidP="00025B16">
      <w:pPr>
        <w:spacing w:line="276" w:lineRule="auto"/>
        <w:rPr>
          <w:rFonts w:asciiTheme="minorHAnsi" w:hAnsiTheme="minorHAnsi"/>
          <w:lang w:val="en-GB"/>
        </w:rPr>
      </w:pPr>
      <w:r w:rsidRPr="00AB1AC1">
        <w:rPr>
          <w:rFonts w:asciiTheme="minorHAnsi" w:hAnsiTheme="minorHAnsi"/>
          <w:lang w:val="en-GB"/>
        </w:rPr>
        <w:t>X</w:t>
      </w:r>
    </w:p>
    <w:p w14:paraId="1AA55FC2" w14:textId="77777777" w:rsidR="00025B16" w:rsidRPr="00AB1AC1" w:rsidRDefault="00025B16" w:rsidP="00025B16">
      <w:pPr>
        <w:pStyle w:val="ICONexplan"/>
        <w:rPr>
          <w:rFonts w:asciiTheme="minorHAnsi" w:hAnsiTheme="minorHAnsi"/>
          <w:lang w:val="en-GB"/>
        </w:rPr>
      </w:pPr>
    </w:p>
    <w:p w14:paraId="55575A09" w14:textId="77777777" w:rsidR="00025B16" w:rsidRPr="00AB1AC1" w:rsidRDefault="00025B16" w:rsidP="00025B16">
      <w:pPr>
        <w:rPr>
          <w:rFonts w:asciiTheme="minorHAnsi" w:hAnsiTheme="minorHAnsi"/>
          <w:lang w:val="en-GB"/>
        </w:rPr>
      </w:pPr>
    </w:p>
    <w:p w14:paraId="1325ECD4" w14:textId="77777777" w:rsidR="00025B16" w:rsidRPr="00AB1AC1" w:rsidRDefault="00025B16">
      <w:pPr>
        <w:rPr>
          <w:rFonts w:asciiTheme="minorHAnsi" w:hAnsiTheme="minorHAnsi"/>
        </w:rPr>
      </w:pPr>
    </w:p>
    <w:sectPr w:rsidR="00025B16" w:rsidRPr="00AB1AC1" w:rsidSect="00003A56">
      <w:headerReference w:type="even" r:id="rId10"/>
      <w:headerReference w:type="default" r:id="rId11"/>
      <w:footerReference w:type="even" r:id="rId12"/>
      <w:footerReference w:type="default" r:id="rId13"/>
      <w:footerReference w:type="first" r:id="rId14"/>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1F3F6" w14:textId="77777777" w:rsidR="002E3CEA" w:rsidRDefault="002E3CEA">
      <w:pPr>
        <w:spacing w:after="0" w:line="240" w:lineRule="auto"/>
      </w:pPr>
      <w:r>
        <w:separator/>
      </w:r>
    </w:p>
  </w:endnote>
  <w:endnote w:type="continuationSeparator" w:id="0">
    <w:p w14:paraId="1FF53CB7" w14:textId="77777777" w:rsidR="002E3CEA" w:rsidRDefault="002E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A340" w14:textId="4050CE64" w:rsidR="00F13CDB" w:rsidRPr="00F8331B" w:rsidRDefault="00B81F05" w:rsidP="00CC4D74">
    <w:pPr>
      <w:pStyle w:val="Footer"/>
    </w:pPr>
    <w:r>
      <w:rPr>
        <w:lang w:eastAsia="nl-BE"/>
      </w:rPr>
      <w:drawing>
        <wp:inline distT="0" distB="0" distL="0" distR="0" wp14:anchorId="1AD0CD09" wp14:editId="5756A032">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025B16">
      <w:t>Document6</w:t>
    </w:r>
    <w:r w:rsidRPr="00213192">
      <w:fldChar w:fldCharType="end"/>
    </w:r>
    <w:r w:rsidRPr="00F8331B">
      <w:t xml:space="preserve"> -  </w:t>
    </w:r>
    <w:sdt>
      <w:sdtPr>
        <w:alias w:val="Author"/>
        <w:tag w:val=""/>
        <w:id w:val="2017572171"/>
        <w:dataBinding w:prefixMappings="xmlns:ns0='http://purl.org/dc/elements/1.1/' xmlns:ns1='http://schemas.openxmlformats.org/package/2006/metadata/core-properties' " w:xpath="/ns1:coreProperties[1]/ns0:creator[1]" w:storeItemID="{6C3C8BC8-F283-45AE-878A-BAB7291924A1}"/>
        <w:text/>
      </w:sdtPr>
      <w:sdtEndPr/>
      <w:sdtContent>
        <w:r w:rsidR="00025B16">
          <w:rPr>
            <w:lang w:val="en-US"/>
          </w:rPr>
          <w:t>Els Van Bruystegem (imec)</w:t>
        </w:r>
      </w:sdtContent>
    </w:sdt>
    <w:r w:rsidRPr="00F8331B">
      <w:t xml:space="preserve"> -</w:t>
    </w:r>
    <w:r>
      <w:t xml:space="preserve"> </w:t>
    </w:r>
    <w:r>
      <w:fldChar w:fldCharType="begin"/>
    </w:r>
    <w:r>
      <w:instrText xml:space="preserve"> DATE  \@ "d/MM/yyyy"  \* MERGEFORMAT </w:instrText>
    </w:r>
    <w:r>
      <w:fldChar w:fldCharType="separate"/>
    </w:r>
    <w:r w:rsidR="00AB1AC1">
      <w:t>2/06/2017</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3E484F"/>
      </w:rPr>
      <w:id w:val="612329496"/>
      <w:docPartObj>
        <w:docPartGallery w:val="Page Numbers (Bottom of Page)"/>
        <w:docPartUnique/>
      </w:docPartObj>
    </w:sdtPr>
    <w:sdtEndPr/>
    <w:sdtContent>
      <w:sdt>
        <w:sdtPr>
          <w:rPr>
            <w:rFonts w:ascii="Gill Sans MT" w:hAnsi="Gill Sans MT"/>
            <w:color w:val="3E484F"/>
          </w:rPr>
          <w:id w:val="860082579"/>
          <w:docPartObj>
            <w:docPartGallery w:val="Page Numbers (Top of Page)"/>
            <w:docPartUnique/>
          </w:docPartObj>
        </w:sdtPr>
        <w:sdtEndPr/>
        <w:sdtContent>
          <w:p w14:paraId="1F6CCB66" w14:textId="1D31B9DD" w:rsidR="00AD373B" w:rsidRPr="00967A82" w:rsidRDefault="00101A0D" w:rsidP="00AD373B">
            <w:pPr>
              <w:pStyle w:val="Footer"/>
              <w:jc w:val="right"/>
              <w:rPr>
                <w:rFonts w:ascii="Gill Sans MT" w:hAnsi="Gill Sans MT"/>
                <w:color w:val="3E484F"/>
              </w:rPr>
            </w:pPr>
            <w:r>
              <w:rPr>
                <w:lang w:eastAsia="nl-BE"/>
              </w:rPr>
              <w:drawing>
                <wp:anchor distT="0" distB="0" distL="114300" distR="114300" simplePos="0" relativeHeight="251663360" behindDoc="1" locked="0" layoutInCell="1" allowOverlap="1" wp14:anchorId="5A8908C1" wp14:editId="6AD81EC5">
                  <wp:simplePos x="0" y="0"/>
                  <wp:positionH relativeFrom="margin">
                    <wp:posOffset>-407028</wp:posOffset>
                  </wp:positionH>
                  <wp:positionV relativeFrom="margin">
                    <wp:posOffset>8520387</wp:posOffset>
                  </wp:positionV>
                  <wp:extent cx="1257300" cy="36195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F05" w:rsidRPr="00967A82">
              <w:rPr>
                <w:rFonts w:ascii="Gill Sans MT" w:hAnsi="Gill Sans MT"/>
                <w:color w:val="3E484F"/>
              </w:rPr>
              <w:fldChar w:fldCharType="begin"/>
            </w:r>
            <w:r w:rsidR="00B81F05" w:rsidRPr="00967A82">
              <w:rPr>
                <w:rFonts w:ascii="Gill Sans MT" w:hAnsi="Gill Sans MT"/>
                <w:color w:val="3E484F"/>
              </w:rPr>
              <w:instrText xml:space="preserve"> FILENAME </w:instrText>
            </w:r>
            <w:r w:rsidR="00B81F05" w:rsidRPr="00967A82">
              <w:rPr>
                <w:rFonts w:ascii="Gill Sans MT" w:hAnsi="Gill Sans MT"/>
                <w:color w:val="3E484F"/>
              </w:rPr>
              <w:fldChar w:fldCharType="end"/>
            </w:r>
            <w:r>
              <w:rPr>
                <w:rFonts w:ascii="Gill Sans MT" w:hAnsi="Gill Sans MT"/>
                <w:color w:val="3E484F"/>
              </w:rPr>
              <w:t>imec.icon Full proposal Sections C/D - &lt;Project acronym&gt; - &lt;Name partner&gt; - Innoviris</w:t>
            </w:r>
            <w:r w:rsidR="00B81F05" w:rsidRPr="00967A82">
              <w:rPr>
                <w:rFonts w:ascii="Gill Sans MT" w:hAnsi="Gill Sans MT"/>
                <w:color w:val="3E484F"/>
              </w:rPr>
              <w:t xml:space="preserve">                     </w:t>
            </w:r>
            <w:r w:rsidR="00B81F05" w:rsidRPr="00967A82">
              <w:rPr>
                <w:rFonts w:ascii="Gill Sans MT" w:hAnsi="Gill Sans MT"/>
                <w:b/>
                <w:bCs/>
                <w:color w:val="3E484F"/>
                <w:lang w:val="en-US" w:eastAsia="en-US"/>
              </w:rPr>
              <w:t xml:space="preserve"> </w:t>
            </w:r>
            <w:r w:rsidR="00B81F05" w:rsidRPr="00967A82">
              <w:rPr>
                <w:rFonts w:ascii="Gill Sans MT" w:hAnsi="Gill Sans MT"/>
                <w:b/>
                <w:bCs/>
                <w:color w:val="3E484F"/>
                <w:lang w:eastAsia="nl-BE"/>
              </w:rPr>
              <mc:AlternateContent>
                <mc:Choice Requires="wps">
                  <w:drawing>
                    <wp:anchor distT="0" distB="0" distL="114300" distR="114300" simplePos="0" relativeHeight="251661312" behindDoc="1" locked="0" layoutInCell="1" allowOverlap="1" wp14:anchorId="314C7468" wp14:editId="5D1A963E">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B03F77E" id="Rectangle 5" o:spid="_x0000_s1026" style="position:absolute;margin-left:414pt;margin-top:-10.15pt;width:114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nqpcCAACFBQAADgAAAGRycy9lMm9Eb2MueG1srFRLTxsxEL5X6n+wfC+7CYRHxAZFPKpKCBBQ&#10;cXa8dnYlr8cdO9mkv75j7wNKUQ9Vc3A8nve338z5xa4xbKvQ12ALPjnIOVNWQlnbdcG/P998OeXM&#10;B2FLYcCqgu+V5xeLz5/OWzdXU6jAlAoZBbF+3rqCVyG4eZZ5WalG+ANwypJSAzYikIjrrETRUvTG&#10;ZNM8P85awNIhSOU9vV51Sr5I8bVWMtxr7VVgpuBUW0gnpnMVz2xxLuZrFK6qZV+G+IcqGlFbSjqG&#10;uhJBsA3Wf4RqaongQYcDCU0GWtdSpR6om0n+rpunSjiVeiFwvBth8v8vrLzbPiCry4LPOLOioU/0&#10;SKAJuzaKzSI8rfNzsnpyD9hLnq6x153GJv5TF2yXIN2PkKpdYJIeJ0dHJ6c5IS9Jd3g8OZslzLNX&#10;b4c+fFXQsHgpOFL2hKTY3vpAGcl0MInJPJi6vKmNSQKuV5cG2VbQ571aXh9en8aSyeU3M2OjsYXo&#10;1qnjSxY763pJt7A3KtoZ+6g0QULVT1MliYxqzCOkVDZMOlUlStWln+X0G7JH+kaPVEsKGCNryj/G&#10;7gMMll2QIXZXZW8fXVXi8uic/62wznn0SJnBhtG5qS3gRwEMddVn7uwHkDpoIkorKPdEGIRukryT&#10;NzV9t1vhw4NAGh361LQOwj0d2kBbcOhvnFWAPz96j/bEaNJy1tIoFtz/2AhUnJlvlrh+RiSKs5uE&#10;o9nJlAR8q1m91dhNcwlEhwktHifTNdoHM1w1QvNCW2MZs5JKWEm5Cy4DDsJl6FYE7R2plstkRvPq&#10;RLi1T07G4BHVyMvn3YtA15M3EO3vYBhbMX/H4c42elpYbgLoOhH8Fdceb5r1RJx+L8Vl8lZOVq/b&#10;c/ELAAD//wMAUEsDBBQABgAIAAAAIQCqHYmX4QAAAAsBAAAPAAAAZHJzL2Rvd25yZXYueG1sTI/B&#10;TsMwEETvSPyDtUjcWptUDVHIpqoQIHFAVQuHHt1kiSPitYndNvw97gmOszOafVOtJjuIE42hd4xw&#10;N1cgiBvX9twhfLw/zwoQIWpu9eCYEH4owKq+vqp02bozb+m0i51IJRxKjWBi9KWUoTFkdZg7T5y8&#10;TzdaHZMcO9mO+pzK7SAzpXJpdc/pg9GeHg01X7ujRdi87p/e4jrfhqXtNnvz/VJ4nyHe3kzrBxCR&#10;pvgXhgt+Qoc6MR3ckdsgBoQiK9KWiDDL1ALEJaGWeTodEBb5Pci6kv831L8AAAD//wMAUEsBAi0A&#10;FAAGAAgAAAAhAOSZw8D7AAAA4QEAABMAAAAAAAAAAAAAAAAAAAAAAFtDb250ZW50X1R5cGVzXS54&#10;bWxQSwECLQAUAAYACAAAACEAI7Jq4dcAAACUAQAACwAAAAAAAAAAAAAAAAAsAQAAX3JlbHMvLnJl&#10;bHNQSwECLQAUAAYACAAAACEATyRnqpcCAACFBQAADgAAAAAAAAAAAAAAAAAsAgAAZHJzL2Uyb0Rv&#10;Yy54bWxQSwECLQAUAAYACAAAACEAqh2Jl+EAAAALAQAADwAAAAAAAAAAAAAAAADvBAAAZHJzL2Rv&#10;d25yZXYueG1sUEsFBgAAAAAEAAQA8wAAAP0FAAAAAA==&#10;" fillcolor="#dae3e8" stroked="f" strokeweight="2pt"/>
                  </w:pict>
                </mc:Fallback>
              </mc:AlternateContent>
            </w:r>
            <w:r w:rsidR="00B81F05" w:rsidRPr="00967A82">
              <w:rPr>
                <w:rFonts w:ascii="Gill Sans MT" w:hAnsi="Gill Sans MT"/>
                <w:color w:val="3E484F"/>
              </w:rPr>
              <w:t xml:space="preserve"> </w:t>
            </w:r>
            <w:r w:rsidR="00B81F05" w:rsidRPr="00967A82">
              <w:rPr>
                <w:rFonts w:ascii="Gill Sans MT" w:hAnsi="Gill Sans MT"/>
                <w:b/>
                <w:bCs/>
                <w:color w:val="3E484F"/>
              </w:rPr>
              <w:fldChar w:fldCharType="begin"/>
            </w:r>
            <w:r w:rsidR="00B81F05" w:rsidRPr="00967A82">
              <w:rPr>
                <w:rFonts w:ascii="Gill Sans MT" w:hAnsi="Gill Sans MT"/>
                <w:b/>
                <w:bCs/>
                <w:color w:val="3E484F"/>
              </w:rPr>
              <w:instrText xml:space="preserve"> PAGE </w:instrText>
            </w:r>
            <w:r w:rsidR="00B81F05" w:rsidRPr="00967A82">
              <w:rPr>
                <w:rFonts w:ascii="Gill Sans MT" w:hAnsi="Gill Sans MT"/>
                <w:b/>
                <w:bCs/>
                <w:color w:val="3E484F"/>
              </w:rPr>
              <w:fldChar w:fldCharType="separate"/>
            </w:r>
            <w:r w:rsidR="00AB1AC1">
              <w:rPr>
                <w:rFonts w:ascii="Gill Sans MT" w:hAnsi="Gill Sans MT"/>
                <w:b/>
                <w:bCs/>
                <w:color w:val="3E484F"/>
              </w:rPr>
              <w:t>11</w:t>
            </w:r>
            <w:r w:rsidR="00B81F05" w:rsidRPr="00967A82">
              <w:rPr>
                <w:rFonts w:ascii="Gill Sans MT" w:hAnsi="Gill Sans MT"/>
                <w:b/>
                <w:bCs/>
                <w:color w:val="3E484F"/>
              </w:rPr>
              <w:fldChar w:fldCharType="end"/>
            </w:r>
            <w:r w:rsidR="00B81F05" w:rsidRPr="00967A82">
              <w:rPr>
                <w:rFonts w:ascii="Gill Sans MT" w:hAnsi="Gill Sans MT"/>
                <w:color w:val="3E484F"/>
              </w:rPr>
              <w:t xml:space="preserve"> / </w:t>
            </w:r>
            <w:r w:rsidR="00B81F05" w:rsidRPr="00967A82">
              <w:rPr>
                <w:rFonts w:ascii="Gill Sans MT" w:hAnsi="Gill Sans MT"/>
                <w:b/>
                <w:bCs/>
                <w:color w:val="3E484F"/>
              </w:rPr>
              <w:fldChar w:fldCharType="begin"/>
            </w:r>
            <w:r w:rsidR="00B81F05" w:rsidRPr="00967A82">
              <w:rPr>
                <w:rFonts w:ascii="Gill Sans MT" w:hAnsi="Gill Sans MT"/>
                <w:b/>
                <w:bCs/>
                <w:color w:val="3E484F"/>
              </w:rPr>
              <w:instrText xml:space="preserve"> NUMPAGES  </w:instrText>
            </w:r>
            <w:r w:rsidR="00B81F05" w:rsidRPr="00967A82">
              <w:rPr>
                <w:rFonts w:ascii="Gill Sans MT" w:hAnsi="Gill Sans MT"/>
                <w:b/>
                <w:bCs/>
                <w:color w:val="3E484F"/>
              </w:rPr>
              <w:fldChar w:fldCharType="separate"/>
            </w:r>
            <w:r w:rsidR="00AB1AC1">
              <w:rPr>
                <w:rFonts w:ascii="Gill Sans MT" w:hAnsi="Gill Sans MT"/>
                <w:b/>
                <w:bCs/>
                <w:color w:val="3E484F"/>
              </w:rPr>
              <w:t>11</w:t>
            </w:r>
            <w:r w:rsidR="00B81F05" w:rsidRPr="00967A82">
              <w:rPr>
                <w:rFonts w:ascii="Gill Sans MT" w:hAnsi="Gill Sans MT"/>
                <w:b/>
                <w:bCs/>
                <w:color w:val="3E484F"/>
              </w:rPr>
              <w:fldChar w:fldCharType="end"/>
            </w:r>
          </w:p>
        </w:sdtContent>
      </w:sdt>
    </w:sdtContent>
  </w:sdt>
  <w:p w14:paraId="2BC3D382" w14:textId="77777777" w:rsidR="00F13CDB" w:rsidRPr="00967A82" w:rsidRDefault="002E3CEA" w:rsidP="00AD373B">
    <w:pPr>
      <w:pStyle w:val="Footer"/>
      <w:rPr>
        <w:rFonts w:ascii="Gill Sans MT" w:hAnsi="Gill Sans MT"/>
        <w:color w:val="3E484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8FAB" w14:textId="77777777" w:rsidR="00F13CDB" w:rsidRDefault="00B81F05" w:rsidP="00CC4D74">
    <w:pPr>
      <w:pStyle w:val="Footer"/>
    </w:pPr>
    <w:r>
      <w:tab/>
    </w:r>
    <w:r>
      <w:tab/>
    </w:r>
  </w:p>
  <w:p w14:paraId="2BFE6625" w14:textId="77777777" w:rsidR="00F13CDB" w:rsidRPr="003239FD" w:rsidRDefault="002E3CEA" w:rsidP="00CC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09E6" w14:textId="77777777" w:rsidR="002E3CEA" w:rsidRDefault="002E3CEA">
      <w:pPr>
        <w:spacing w:after="0" w:line="240" w:lineRule="auto"/>
      </w:pPr>
      <w:r>
        <w:separator/>
      </w:r>
    </w:p>
  </w:footnote>
  <w:footnote w:type="continuationSeparator" w:id="0">
    <w:p w14:paraId="07F11C53" w14:textId="77777777" w:rsidR="002E3CEA" w:rsidRDefault="002E3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E62A" w14:textId="77777777" w:rsidR="00F13CDB" w:rsidRPr="009C2986" w:rsidRDefault="00B81F05" w:rsidP="00FC1FE5">
    <w:pPr>
      <w:tabs>
        <w:tab w:val="right" w:pos="9498"/>
      </w:tabs>
      <w:spacing w:line="480" w:lineRule="auto"/>
      <w:ind w:left="284" w:right="-612"/>
      <w:rPr>
        <w:color w:val="A6A6A6" w:themeColor="background1" w:themeShade="A6"/>
        <w:lang w:val="nl-BE"/>
      </w:rPr>
    </w:pPr>
    <w:r>
      <w:rPr>
        <w:noProof/>
        <w:lang w:val="nl-BE" w:eastAsia="nl-BE"/>
      </w:rPr>
      <mc:AlternateContent>
        <mc:Choice Requires="wps">
          <w:drawing>
            <wp:anchor distT="0" distB="0" distL="114300" distR="114300" simplePos="0" relativeHeight="251659264" behindDoc="0" locked="0" layoutInCell="1" allowOverlap="1" wp14:anchorId="21E709F5" wp14:editId="3775AEF5">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6002A7E8" w14:textId="77777777" w:rsidR="00F13CDB" w:rsidRPr="00FA59A5" w:rsidRDefault="00B81F05"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60F051E3" w14:textId="77777777" w:rsidR="00F13CDB" w:rsidRPr="00FA59A5" w:rsidRDefault="002E3CEA" w:rsidP="00FC1FE5">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1E709F5" id="_x0000_t202" coordsize="21600,21600" o:spt="202" path="m0,0l0,21600,21600,21600,21600,0xe">
              <v:stroke joinstyle="miter"/>
              <v:path gradientshapeok="t" o:connecttype="rect"/>
            </v:shapetype>
            <v:shape id="Text Box 2" o:spid="_x0000_s1026" type="#_x0000_t202" style="position:absolute;left:0;text-align:left;margin-left:-.2pt;margin-top:-1.2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zVjELMCAABZBQAADgAAAGRycy9lMm9Eb2MueG1srFTbbtswDH0fsH8Q&#10;9J7aTpMlNeoUadIOBboL1g57lmU5FqbbJCV2NuzfR8l2WqwDBgzzg0FJ1CF5eMTLq04KdGDWca0K&#10;nJ2lGDFFdcXVrsCfH28nS4ycJ6oiQitW4CNz+Gr1+tVla3I21Y0WFbMIQJTLW1PgxnuTJ4mjDZPE&#10;nWnDFBzW2kriYWl3SWVJC+hSJNM0fZO02lbGasqcg91tf4hXEb+uGfUf6toxj0SBITcf/zb+y/BP&#10;Vpck31liGk6HNMg/ZCEJVxD0BLUlnqC95S+gJKdWO137M6plouuaUxZrgGqy9LdqHhpiWKwFyHHm&#10;RJP7f7D0/eGjRbwq8DlGikho0SPrPLrWHZoGdlrjcnB6MODmO9iGLsdKnbnX9KtDSm8aonZsba1u&#10;G0YqyC4LN5NnV3scF0DK9p2uIAzZex2ButrKQB2QgQAdunQ8dSakQkPI5fk8m2NE4WiwQwSSj5eN&#10;df4t0xIFo8AWGh/ByeHe+d51dAmxSsHNLRcCVQZ6BCGt9l+4byLjY4XBaeAcFPN3Zfbd3Gq6l0z5&#10;Xp6WCeLhbbiGGwdhciZLBmzbu6qnESqEDENOodYomR/T5TpNL6bXk8083Uxm6eJmsr6YLSaL9GYx&#10;S2fLbJNtfobyslm+dwz6QMTW8FG/2exFtn+U3fCSeuVFBaMDie+kJwwSihyPKQLdgZKQq7P0E1AM&#10;fmB7yzxtglkDpcM+OJ8OhouB8OAlFGoLfDGfzmOLlA4HEUpyD9NAcFngZRq+/n0GVd2oKrp4wkVv&#10;A6pQg8yCsnqN+a7swDFor9TVEQQHrY0thikFRqPtd4xaePEFdt/2xDKMxJ0C0YbxEI0sxIZejbvl&#10;aBBF4XqBqbcY9YuNj8MklKX0GiRd8yi3p/hDhvB+I5nDrAkD4vk6ej1NxN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ASUFdbZAAAABgEAAA8AAABkcnMvZG93bnJldi54bWxMjk1P&#10;g0AQhu8m/ofNmHhrFxBJgyyN8ePixVj1PrAjENlZym5b9Nc7nvT0ZPK+eeeptosb1ZHmMHg2kK4T&#10;UMSttwN3Bt5eH1cbUCEiWxw9k4EvCrCtz88qLK0/8Qsdd7FTMsKhRAN9jFOpdWh7chjWfiKW7MPP&#10;DqOcc6ftjCcZd6POkqTQDgeWDz1OdNdT+7k7OAPfeL8vQppi+uwe9tNVU7zn2ZMxlxfL7Q2oSEv8&#10;K8OvvqhDLU6NP7ANajSwyqUoyK5BSZxthI2wyEHXlf6vX/8AAAD//wMAUEsDBAoAAAAAAAAAIQC4&#10;xhOePS8AAD0vAAAUAAAAZHJzL21lZGlhL2ltYWdlMS5qcGf/2P/hBA5FeGlmAABNTQAqAAAACAAH&#10;ARIAAwAAAAEAAQAAARoABQAAAAEAAABiARsABQAAAAEAAABqASgAAwAAAAEAAgAAATEAAgAAABwA&#10;AAByATIAAgAAABQAAACOh2kABAAAAAEAAACkAAAA0AAW42AAACcQABbjYAAAJxBBZG9iZSBQaG90&#10;b3Nob3AgQ1M1IFdpbmRvd3MAMjAxMTowNDoxMSAxNjoyOTo0MgAAAAADoAEAAwAAAAEAAQAAoAIA&#10;BAAAAAEAAAAdoAMABAAAAAEAAAAdAAAAAAAAAAYBAwADAAAAAQAGAAABGgAFAAAAAQAAAR4BGwAF&#10;AAAAAQAAASYBKAADAAAAAQACAAACAQAEAAAAAQAAAS4CAgAEAAAAAQAAAtgAAAAAAAAASAAAAAEA&#10;AABIAAAAAf/Y/+0ADEFkb2JlX0NNAAH/7gAOQWRvYmUAZIAAAAAB/9sAhAAMCAgICQgMCQkMEQsK&#10;CxEVDwwMDxUYExMVExMYEQwMDAwMDBEMDAwMDAwMDAwMDAwMDAwMDAwMDAwMDAwMDAwMAQ0LCw0O&#10;DRAODhAUDg4OFBQODg4OFBEMDAwMDBERDAwMDAwMEQwMDAwMDAwMDAwMDAwMDAwMDAwMDAwMDAwM&#10;DAz/wAARCAAdAB0DASIAAhEBAxEB/90ABAAC/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ofrf9dLcK53TelkC9ml+RzsP+jq/N9T9935i4PIzMvKeX5N1l&#10;zjqTY4uP/SULbH22PtsO6yxxc9x5JJ3OKgrMYiIe15TksXLYxGERx168n6U5eakkkk5tP//Q55JJ&#10;JW3v1LQb0q79iWdVcw+mMhlLDHILbXWu/qtf6LELpo6Wclp6m+5tAIltDWuJ+LnvZs/zLF6v/kL9&#10;gf4P9j+j57fT/wCr9Td/131f+FTZE2AAd2jzXMZY5MWLFjyS4smP3MghL24YuP1+t//Z/+0LOlBo&#10;b3Rvc2hvcCAzLjAAOEJJTQQlAAAAAAAQAAAAAAAAAAAAAAAAAAAAADhCSU0EOgAAAAAAkwAAABAA&#10;AAABAAAAAAALcHJpbnRPdXRwdXQAAAAFAAAAAENsclNlbnVtAAAAAENsclMAAAAAUkdCQwAAAABJ&#10;bnRlZW51bQAAAABJbnRlAAAAAENscm0AAAAATXBCbGJvb2wBAAAAD3ByaW50U2l4dGVlbkJpdGJv&#10;b2wAAAAAC3ByaW50ZXJOYW1lVEVYVAAAAAEAAAA4QklNBDsAAAAAAbIAAAAQAAAAAQAAAAAAEnBy&#10;aW50T3V0cHV0T3B0aW9ucwAAABIAAAAAQ3B0bmJvb2wAAAAAAENsYnJib29sAAAAAABSZ3NNYm9v&#10;bAAAAAAAQ3JuQ2Jvb2wAAAAAAENudENib29sAAAAAABMYmxzYm9vbAAAAAAATmd0dmJvb2wAAAAA&#10;AEVtbERib29sAAAAAABJbnRyYm9vbAAAAAAAQmNrZ09iamMAAAABAAAAAAAAUkdCQwAAAAMAAAAA&#10;UmQgIGRvdWJAb+AAAAAAAAAAAABHcm4gZG91YkBv4AAAAAAAAAAAAEJsICBkb3ViQG/gAAAAAAAA&#10;AAAAQnJkVFVudEYjUmx0AAAAAAAAAAAAAAAAQmxkIFVudEYjUmx0AAAAAAAAAAAAAAAAUnNsdFVu&#10;dEYjUHhsQGLAAAAAAAAAAAAKdmVjdG9yRGF0YWJvb2wBAAAAAFBnUHNlbnVtAAAAAFBnUHMAAAAA&#10;UGdQQwAAAABMZWZ0VW50RiNSbHQAAAAAAAAAAAAAAABUb3AgVW50RiNSbHQAAAAAAAAAAAAAAABT&#10;Y2wgVW50RiNQcmNAWQAAAAAAADhCSU0D7QAAAAAAEACWAAAAAQACAJYAAAABAAI4QklNBCYAAAAA&#10;AA4AAAAAAAAAAAAAP4AAADhCSU0EDQAAAAAABAAAADw4QklNBBkAAAAAAAQAAAAeOEJJTQPzAAAA&#10;AAAJAAAAAAAAAAABADhCSU0nEAAAAAAACgABAAAAAAAAAAI4QklNA/UAAAAAAEgAL2ZmAAEAbGZm&#10;AAYAAAAAAAEAL2ZmAAEAoZmaAAYAAAAAAAEAMgAAAAEAWgAAAAYAAAAAAAEANQAAAAEALQAAAAYA&#10;AAAAAAE4QklNA/gAAAAAAHAAAP////////////////////////////8D6AAAAAD/////////////&#10;////////////////A+gAAAAA/////////////////////////////wPoAAAAAP//////////////&#10;//////////////8D6AAAOEJJTQQAAAAAAAACAAE4QklNBAIAAAAAAAQAAAAAOEJJTQQwAAAAAAAC&#10;AQE4QklNBC0AAAAAAAYAAQAAAAQ4QklNBAgAAAAAABAAAAABAAACQAAAAkAAAAAAOEJJTQQeAAAA&#10;AAAEAAAAADhCSU0EGgAAAAADSQAAAAYAAAAAAAAAAAAAAB0AAAAdAAAACgBVAG4AdABpAHQAbABl&#10;AGQALQAxAAAAAQAAAAAAAAAAAAAAAAAAAAAAAAABAAAAAAAAAAAAAAAdAAAAHQAAAAAAAAAAAAAA&#10;AAAAAAABAAAAAAAAAAAAAAAAAAAAAAAAABAAAAABAAAAAAAAbnVsbAAAAAIAAAAGYm91bmRzT2Jq&#10;YwAAAAEAAAAAAABSY3QxAAAABAAAAABUb3AgbG9uZwAAAAAAAAAATGVmdGxvbmcAAAAAAAAAAEJ0&#10;b21sb25nAAAAHQAAAABSZ2h0bG9uZwAAAB0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B0AAAAAUmdodGxvbmcAAAAd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BThCSU0EDAAAAAAC&#10;9AAAAAEAAAAdAAAAHQAAAFgAAAn4AAAC2AAYAAH/2P/tAAxBZG9iZV9DTQAB/+4ADkFkb2JlAGSA&#10;AAAAAf/bAIQADAgICAkIDAkJDBELCgsRFQ8MDA8VGBMTFRMTGBEMDAwMDAwRDAwMDAwMDAwMDAwM&#10;DAwMDAwMDAwMDAwMDAwMDAENCwsNDg0QDg4QFA4ODhQUDg4ODhQRDAwMDAwREQwMDAwMDBEMDAwM&#10;DAwMDAwMDAwMDAwMDAwMDAwMDAwMDAwM/8AAEQgAHQAdAwEiAAIRAQMRAf/dAAQAA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6H63/XS3Cud03pZAvZpf&#10;kc7D/o6vzfU/fd+YuDyMzLynl+TdZc46k2OLj/0lC2x9tj7bDusscXPceSSdzioKzGIiHteU5LFy&#10;2MRhEcdevJ+lOXmpJJJObT//0OeSSSVt79S0G9Ku/YlnVXMPpjIZSwxyC211rv6rX+ixC6aOlnJa&#10;epvubQCJbQ1rifi572bP8yxer/5C/YH+D/Y/o+e30/8Aq/U3f9d9X/hU2RNgAHdo81zGWOTFixY8&#10;kuLJj9zIIS9uGLj9frf/2ThCSU0EIQAAAAAAVQAAAAEBAAAADwBBAGQAbwBiAGUAIABQAGgAbwB0&#10;AG8AcwBoAG8AcAAAABMAQQBkAG8AYgBlACAAUABoAG8AdABvAHMAaABvAHAAIABDAFMANQAAAAEA&#10;OEJJTQQGAAAAAAAHAAgAAAABAQD/4Q45aHR0cDovL25zLmFkb2JlLmNvbS94YXAvMS4wLw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ZGM9Imh0dHA6Ly9wdXJsLm9yZy9kYy9lbGVtZW50cy8xLjEvIiB4&#10;bWxuczpwaG90b3Nob3A9Imh0dHA6Ly9ucy5hZG9iZS5jb20vcGhvdG9zaG9wLzEuMC8iIHhtbG5z&#10;OnhtcE1NPSJodHRwOi8vbnMuYWRvYmUuY29tL3hhcC8xLjAvbW0vIiB4bWxuczpzdEV2dD0iaHR0&#10;cDovL25zLmFkb2JlLmNvbS94YXAvMS4wL3NUeXBlL1Jlc291cmNlRXZlbnQjIiB4bXA6Q3JlYXRv&#10;clRvb2w9IkFkb2JlIFBob3Rvc2hvcCBDUzUgV2luZG93cyIgeG1wOkNyZWF0ZURhdGU9IjIwMTEt&#10;MDQtMTFUMTU6MjY6MTgrMDI6MDAiIHhtcDpNb2RpZnlEYXRlPSIyMDExLTA0LTExVDE2OjI5OjQy&#10;KzAyOjAwIiB4bXA6TWV0YWRhdGFEYXRlPSIyMDExLTA0LTExVDE2OjI5OjQyKzAyOjAwIiBkYzpm&#10;b3JtYXQ9ImltYWdlL2pwZWciIHBob3Rvc2hvcDpDb2xvck1vZGU9IjMiIHBob3Rvc2hvcDpJQ0NQ&#10;cm9maWxlPSJzUkdCIElFQzYxOTY2LTIuMSIgeG1wTU06SW5zdGFuY2VJRD0ieG1wLmlpZDowMkQx&#10;Mzc1QTNGNjRFMDExQTYzN0M2OTgwNjk1MEJBNCIgeG1wTU06RG9jdW1lbnRJRD0ieG1wLmRpZDow&#10;MUQxMzc1QTNGNjRFMDExQTYzN0M2OTgwNjk1MEJBNCIgeG1wTU06T3JpZ2luYWxEb2N1bWVudElE&#10;PSJ4bXAuZGlkOjAxRDEzNzVBM0Y2NEUwMTFBNjM3QzY5ODA2OTUwQkE0Ij4gPHhtcE1NOkhpc3Rv&#10;cnk+IDxyZGY6U2VxPiA8cmRmOmxpIHN0RXZ0OmFjdGlvbj0iY3JlYXRlZCIgc3RFdnQ6aW5zdGFu&#10;Y2VJRD0ieG1wLmlpZDowMUQxMzc1QTNGNjRFMDExQTYzN0M2OTgwNjk1MEJBNCIgc3RFdnQ6d2hl&#10;bj0iMjAxMS0wNC0xMVQxNToyNjoxOCswMjowMCIgc3RFdnQ6c29mdHdhcmVBZ2VudD0iQWRvYmUg&#10;UGhvdG9zaG9wIENTNSBXaW5kb3dzIi8+IDxyZGY6bGkgc3RFdnQ6YWN0aW9uPSJjb252ZXJ0ZWQi&#10;IHN0RXZ0OnBhcmFtZXRlcnM9ImZyb20gYXBwbGljYXRpb24vdm5kLmFkb2JlLnBob3Rvc2hvcCB0&#10;byBpbWFnZS9qcGVnIi8+IDxyZGY6bGkgc3RFdnQ6YWN0aW9uPSJzYXZlZCIgc3RFdnQ6aW5zdGFu&#10;Y2VJRD0ieG1wLmlpZDowMkQxMzc1QTNGNjRFMDExQTYzN0M2OTgwNjk1MEJBNCIgc3RFdnQ6d2hl&#10;bj0iMjAxMS0wNC0xMVQxNjoyOTo0MiswMjowMCIgc3RFdnQ6c29mdHdhcmVBZ2VudD0iQWRvYmUg&#10;UGhvdG9zaG9wIENTNSBXaW5kb3dz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EBAQEBAQEBAQEBAQEBAQICAgICAgIC&#10;AgICAwMDAwMDAwMDAwEBAQEBAQEBAQEBAgIBAgIDAwMDAwMDAwMDAwMDAwMDAwMDAwMDAwMDAwMD&#10;AwMDAwMDAwMDAwMDAwMDAwMDAwMD/8AAEQgAHQAdAwERAAIRAQMRAf/dAAQABP/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uO/m9fzoNzdF7xz3xb+JmRoKTsXBRvj+1+3ZKWky39yc&#10;pUwIx2bsekq0qcbLuuhgl/3I188UyY6VhTxJ92kr0w95Z5WjvIk3DclJgOUThqH8TedPQDjxOOPW&#10;b7kn3Dtp9w9i273f96LWR+V7gh9u20M0f1Uak/41dspVxbuR+hCjKZ1Hiu3gsiy6lvYfb/a/bmVq&#10;M52p2Xv3sfL1NQaubI743bnt0VTVH71pFlzVfWGLxiocIF0qiuVUAG3uSILW2tlCW9uka+iqB/g6&#10;7R8sckcm8lWce38n8qbbtVki6QlpbQ266cYpEi1rQE1qSQCanoOvb/Qn697917r/0Kktzbkze8dy&#10;bg3fubI1GX3HurOZbcm4MtVuZKvKZvOV9Rk8rkaqQ8vUVtfVSSufyzE+8io0SKNIo1oigAD0AwB1&#10;9kG07Vt+xbVtmybTarBtVnbxwQxqKLHFEgjjRR5KiKFA9B0x+7dGHXvfuvde9+691//Rp295GdfZ&#10;h1737r3XvfuvdG5x/wAWd5v8I92/LyuwOTi2tB8geu+pNrZJaSpenrcfV7O7Qyu/c1MwAjp8NjNx&#10;0W28bFVENFNX1clOHWSNkYtbcYv3tFtgceJ4LOR89SBR9pGo09BXqFbn3g2Ee/8Asvslb7jEd4bl&#10;m93K4TUoZXW6sI7OIeZlkga+naMUZYY1kKlHBH//0qdveRnX2Yde9+690Yb42Unxdn7Fw8/yvz/c&#10;mL61pa+jfIYzpraG1c9ms5AZlWWlr87uXe+3G2tjY9Wueekx2Yq3hVkhhWVlkRFfncBAw25IjPTB&#10;diAPyCmp+0qPU9Rl7qze70fK99H7NbbsU3NbxsEk3S5uIYojTDJDBaTi4c8ESSe2jDEM7lAVb6Cn&#10;/OC3+yCf809/2Q7/AEOf9Nv90/8AR1o/9CX+9n8a/wDJg/vD/wBXL3C/+7f98/j/AHx4v56v8FKf&#10;7XT/AEevmi/8CH/4JL/lp/8ABGfv3+h9T9bX/nB9P4X/AFB/Rf8ALr1//9lQSwECLQAUAAYACAAA&#10;ACEA7UQEOAoBAAAUAgAAEwAAAAAAAAAAAAAAAAAAAAAAW0NvbnRlbnRfVHlwZXNdLnhtbFBLAQIt&#10;ABQABgAIAAAAIQAjsmrh1wAAAJQBAAALAAAAAAAAAAAAAAAAADsBAABfcmVscy8ucmVsc1BLAQIt&#10;ABQABgAIAAAAIQCzNWMQswIAAFkFAAAOAAAAAAAAAAAAAAAAADsCAABkcnMvZTJvRG9jLnhtbFBL&#10;AQItABQABgAIAAAAIQA3ncEYugAAACEBAAAZAAAAAAAAAAAAAAAAABoFAABkcnMvX3JlbHMvZTJv&#10;RG9jLnhtbC5yZWxzUEsBAi0AFAAGAAgAAAAhAASUFdbZAAAABgEAAA8AAAAAAAAAAAAAAAAACwYA&#10;AGRycy9kb3ducmV2LnhtbFBLAQItAAoAAAAAAAAAIQC4xhOePS8AAD0vAAAUAAAAAAAAAAAAAAAA&#10;ABEHAABkcnMvbWVkaWEvaW1hZ2UxLmpwZ1BLBQYAAAAABgAGAHwBAACANgAAAAA=&#10;" stroked="f">
              <v:fill r:id="rId2" o:title="" rotate="t" type="frame"/>
              <v:textbox inset="0,.5mm,0,0">
                <w:txbxContent>
                  <w:p w14:paraId="6002A7E8" w14:textId="77777777" w:rsidR="00F13CDB" w:rsidRPr="00FA59A5" w:rsidRDefault="00B81F05"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60F051E3" w14:textId="77777777" w:rsidR="00F13CDB" w:rsidRPr="00FA59A5" w:rsidRDefault="00AD4D53" w:rsidP="00FC1FE5">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025B16" w:rsidRPr="00025B16">
      <w:rPr>
        <w:rFonts w:asciiTheme="minorHAnsi" w:hAnsiTheme="minorHAnsi" w:cs="Arial"/>
        <w:noProof/>
        <w:color w:val="A6A6A6" w:themeColor="background1" w:themeShade="A6"/>
        <w:sz w:val="18"/>
        <w:szCs w:val="18"/>
        <w:lang w:val="nl-BE"/>
      </w:rPr>
      <w:t>3</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lang w:val="nl-BE" w:eastAsia="nl-BE"/>
      </w:rPr>
      <w:drawing>
        <wp:inline distT="0" distB="0" distL="0" distR="0" wp14:anchorId="38C5B443" wp14:editId="13A13E37">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7CFD7BCC" w14:textId="77777777" w:rsidR="00F13CDB" w:rsidRPr="009C2986" w:rsidRDefault="00B81F05" w:rsidP="00FC1FE5">
    <w:pPr>
      <w:tabs>
        <w:tab w:val="right" w:pos="9498"/>
      </w:tabs>
      <w:ind w:right="-612"/>
      <w:rPr>
        <w:color w:val="A6A6A6" w:themeColor="background1" w:themeShade="A6"/>
        <w:lang w:val="nl-BE"/>
      </w:rPr>
    </w:pPr>
    <w:r w:rsidRPr="00FC1FE5">
      <w:rPr>
        <w:rFonts w:cs="Arial"/>
        <w:sz w:val="18"/>
        <w:szCs w:val="18"/>
      </w:rPr>
      <w:t xml:space="preserve">           </w:t>
    </w:r>
  </w:p>
  <w:p w14:paraId="23833733" w14:textId="77777777" w:rsidR="00F13CDB" w:rsidRPr="006208AA" w:rsidRDefault="002E3CEA" w:rsidP="00FC1FE5">
    <w:pPr>
      <w:ind w:left="426"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F5A7" w14:textId="77777777" w:rsidR="00F13CDB" w:rsidRPr="00281290" w:rsidRDefault="00B81F05" w:rsidP="00967A82">
    <w:pPr>
      <w:tabs>
        <w:tab w:val="right" w:pos="9498"/>
      </w:tabs>
      <w:ind w:right="-612"/>
      <w:rPr>
        <w:rFonts w:cs="Arial"/>
        <w:color w:val="8CA6B4"/>
        <w:sz w:val="16"/>
        <w:szCs w:val="16"/>
        <w:lang w:val="nl-BE"/>
      </w:rPr>
    </w:pPr>
    <w:r>
      <w:rPr>
        <w:b/>
        <w:bCs/>
        <w:noProof/>
        <w:color w:val="FFFFFF" w:themeColor="background1"/>
        <w:sz w:val="24"/>
        <w:szCs w:val="24"/>
        <w:lang w:val="nl-BE" w:eastAsia="nl-BE"/>
      </w:rPr>
      <mc:AlternateContent>
        <mc:Choice Requires="wps">
          <w:drawing>
            <wp:anchor distT="0" distB="0" distL="114300" distR="114300" simplePos="0" relativeHeight="251660288" behindDoc="0" locked="0" layoutInCell="1" allowOverlap="1" wp14:anchorId="2BDC8F96" wp14:editId="477D2B88">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70108C0"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oldYBAAAEBAAADgAAAGRycy9lMm9Eb2MueG1srFPLbtswELwX6D8QvNeSA8dOBMsB6sC9FK3R&#10;tB9AU6REgC8sWUv++y4pWQnaAkWCXlZacmd2Z0huHwajyVlAUM7WdLkoKRGWu0bZtqY/vh8+3FES&#10;IrMN086Kml5EoA+79++2va/EjeucbgQQJLGh6n1Nuxh9VRSBd8KwsHBeWNyUDgyLmEJbNMB6ZDe6&#10;uCnLddE7aDw4LkLA1cdxk+4yv5SCx69SBhGJrinOFnOEHE8pFrstq1pgvlN8GoO9YQrDlMWmM9Uj&#10;i4z8BPUHlVEcXHAyLrgzhZNScZE1oJpl+Zuap455kbWgOcHPNoX/R8u/nI9AVFPTDSWWGTyipwhM&#10;tV0ke2ctGuiAbJJPvQ8Vlu/tEaYs+CMk0YMEk74ohwzZ28vsrRgi4bi42qzWd7crSvh1r3gGegjx&#10;k3CGpJ+aamWTbFax8+cQsRmWXkvSsrYpBqdVc1Ba5wTa014DOTM86PXt/f3HQ5oZgS/KMEvQIikZ&#10;Z89/8aLFSPtNSPQCp13m9vkWipmWcS5sXE682mJ1gkkcYQaW/wZO9Qkq8g19DXhG5M7OxhlslHXw&#10;t+5xuI4sx/qrA6PuZMHJNZd8qtkavGrZuelZpLv8Ms/w58e7+wUAAP//AwBQSwMEFAAGAAgAAAAh&#10;APHWKrjeAAAACQEAAA8AAABkcnMvZG93bnJldi54bWxMj0FLw0AQhe+C/2EZwZvdNJTYxmyKChUK&#10;XtqK6G2aHZNgdjZkt03894540NvMvMeb7xXryXXqTENoPRuYzxJQxJW3LdcGXg6bmyWoEJEtdp7J&#10;wBcFWJeXFwXm1o+8o/M+1kpCOORooImxz7UOVUMOw8z3xKJ9+MFhlHWotR1wlHDX6TRJMu2wZfnQ&#10;YE+PDVWf+5Mz8PZ6eMaH+P40bHdb3oyrReZbb8z11XR/ByrSFP/M8IMv6FAK09Gf2AbVGUjn2a1Y&#10;ZVhKBTGsskUK6vh70GWh/zcovwEAAP//AwBQSwECLQAUAAYACAAAACEA5JnDwPsAAADhAQAAEwAA&#10;AAAAAAAAAAAAAAAAAAAAW0NvbnRlbnRfVHlwZXNdLnhtbFBLAQItABQABgAIAAAAIQAjsmrh1wAA&#10;AJQBAAALAAAAAAAAAAAAAAAAACwBAABfcmVscy8ucmVsc1BLAQItABQABgAIAAAAIQDaD+iV1gEA&#10;AAQEAAAOAAAAAAAAAAAAAAAAACwCAABkcnMvZTJvRG9jLnhtbFBLAQItABQABgAIAAAAIQDx1iq4&#10;3gAAAAkBAAAPAAAAAAAAAAAAAAAAAC4EAABkcnMvZG93bnJldi54bWxQSwUGAAAAAAQABADzAAAA&#10;OQU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lang w:val="nl-BE" w:eastAsia="nl-BE"/>
      </w:rPr>
      <w:drawing>
        <wp:inline distT="0" distB="0" distL="0" distR="0" wp14:anchorId="27FBE988" wp14:editId="063ADA2E">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3CE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20AF3"/>
    <w:multiLevelType w:val="hybridMultilevel"/>
    <w:tmpl w:val="9F04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106B"/>
    <w:multiLevelType w:val="multilevel"/>
    <w:tmpl w:val="5C14DE16"/>
    <w:lvl w:ilvl="0">
      <w:start w:val="3"/>
      <w:numFmt w:val="upperLetter"/>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578"/>
        </w:tabs>
        <w:ind w:left="578" w:hanging="57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B7D3A7F"/>
    <w:multiLevelType w:val="multilevel"/>
    <w:tmpl w:val="45A6514E"/>
    <w:lvl w:ilvl="0">
      <w:start w:val="1"/>
      <w:numFmt w:val="decimal"/>
      <w:suff w:val="space"/>
      <w:lvlText w:val="%1."/>
      <w:lvlJc w:val="left"/>
      <w:pPr>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6" w15:restartNumberingAfterBreak="0">
    <w:nsid w:val="30C3602B"/>
    <w:multiLevelType w:val="hybridMultilevel"/>
    <w:tmpl w:val="4002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16"/>
    <w:rsid w:val="00025B16"/>
    <w:rsid w:val="00101A0D"/>
    <w:rsid w:val="00214E8C"/>
    <w:rsid w:val="002E3CEA"/>
    <w:rsid w:val="006A5664"/>
    <w:rsid w:val="00721BFF"/>
    <w:rsid w:val="00783479"/>
    <w:rsid w:val="007A0353"/>
    <w:rsid w:val="008B5A60"/>
    <w:rsid w:val="00967A82"/>
    <w:rsid w:val="00AB1AC1"/>
    <w:rsid w:val="00AD4D53"/>
    <w:rsid w:val="00B81F05"/>
    <w:rsid w:val="00DA5430"/>
    <w:rsid w:val="00DC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3A7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7A82"/>
    <w:pPr>
      <w:spacing w:after="240" w:line="288" w:lineRule="auto"/>
    </w:pPr>
    <w:rPr>
      <w:rFonts w:ascii="Arial" w:hAnsi="Arial"/>
      <w:sz w:val="22"/>
      <w:szCs w:val="22"/>
    </w:rPr>
  </w:style>
  <w:style w:type="paragraph" w:styleId="Heading1">
    <w:name w:val="heading 1"/>
    <w:next w:val="Normal"/>
    <w:link w:val="Heading1Char"/>
    <w:autoRedefine/>
    <w:uiPriority w:val="9"/>
    <w:qFormat/>
    <w:rsid w:val="00025B16"/>
    <w:pPr>
      <w:keepNext/>
      <w:keepLines/>
      <w:numPr>
        <w:numId w:val="5"/>
      </w:numPr>
      <w:spacing w:before="480" w:line="360" w:lineRule="auto"/>
      <w:outlineLvl w:val="0"/>
    </w:pPr>
    <w:rPr>
      <w:rFonts w:ascii="Arial" w:eastAsiaTheme="majorEastAsia" w:hAnsi="Arial" w:cstheme="majorBidi"/>
      <w:bCs/>
      <w:caps/>
      <w:color w:val="3F98BD" w:themeColor="text2"/>
      <w:sz w:val="40"/>
      <w:szCs w:val="28"/>
      <w:lang w:val="en-GB"/>
    </w:rPr>
  </w:style>
  <w:style w:type="paragraph" w:styleId="Heading2">
    <w:name w:val="heading 2"/>
    <w:next w:val="Normal"/>
    <w:link w:val="Heading2Char"/>
    <w:autoRedefine/>
    <w:uiPriority w:val="9"/>
    <w:unhideWhenUsed/>
    <w:qFormat/>
    <w:rsid w:val="00025B16"/>
    <w:pPr>
      <w:keepNext/>
      <w:keepLines/>
      <w:numPr>
        <w:ilvl w:val="1"/>
        <w:numId w:val="5"/>
      </w:numPr>
      <w:spacing w:before="360" w:line="276" w:lineRule="auto"/>
      <w:outlineLvl w:val="1"/>
    </w:pPr>
    <w:rPr>
      <w:rFonts w:ascii="Arial" w:eastAsiaTheme="majorEastAsia" w:hAnsi="Arial" w:cstheme="majorBidi"/>
      <w:bCs/>
      <w:caps/>
      <w:color w:val="3F98BD" w:themeColor="text2"/>
      <w:sz w:val="32"/>
      <w:szCs w:val="26"/>
      <w:lang w:val="en-GB"/>
    </w:rPr>
  </w:style>
  <w:style w:type="paragraph" w:styleId="Heading3">
    <w:name w:val="heading 3"/>
    <w:next w:val="Normal"/>
    <w:link w:val="Heading3Char"/>
    <w:autoRedefine/>
    <w:uiPriority w:val="9"/>
    <w:unhideWhenUsed/>
    <w:qFormat/>
    <w:rsid w:val="00025B16"/>
    <w:pPr>
      <w:keepNext/>
      <w:keepLines/>
      <w:numPr>
        <w:ilvl w:val="2"/>
        <w:numId w:val="5"/>
      </w:numPr>
      <w:spacing w:before="200" w:line="276" w:lineRule="auto"/>
      <w:outlineLvl w:val="2"/>
    </w:pPr>
    <w:rPr>
      <w:rFonts w:ascii="Arial" w:eastAsiaTheme="majorEastAsia" w:hAnsi="Arial" w:cstheme="majorBidi"/>
      <w:caps/>
      <w:color w:val="3F98BD" w:themeColor="text2"/>
      <w:sz w:val="28"/>
      <w:szCs w:val="36"/>
      <w:lang w:val="en-GB"/>
    </w:rPr>
  </w:style>
  <w:style w:type="paragraph" w:styleId="Heading4">
    <w:name w:val="heading 4"/>
    <w:basedOn w:val="Heading5"/>
    <w:next w:val="Normal"/>
    <w:link w:val="Heading4Char"/>
    <w:autoRedefine/>
    <w:uiPriority w:val="9"/>
    <w:unhideWhenUsed/>
    <w:qFormat/>
    <w:rsid w:val="00967A82"/>
    <w:pPr>
      <w:numPr>
        <w:ilvl w:val="3"/>
      </w:numPr>
      <w:outlineLvl w:val="3"/>
    </w:pPr>
    <w:rPr>
      <w:color w:val="auto"/>
    </w:rPr>
  </w:style>
  <w:style w:type="paragraph" w:styleId="Heading5">
    <w:name w:val="heading 5"/>
    <w:next w:val="Normal"/>
    <w:link w:val="Heading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Heading6">
    <w:name w:val="heading 6"/>
    <w:basedOn w:val="Heading5"/>
    <w:next w:val="Normal"/>
    <w:link w:val="Heading6Char"/>
    <w:autoRedefine/>
    <w:uiPriority w:val="9"/>
    <w:unhideWhenUsed/>
    <w:qFormat/>
    <w:rsid w:val="00967A82"/>
    <w:pPr>
      <w:numPr>
        <w:ilvl w:val="5"/>
      </w:numPr>
      <w:spacing w:after="220"/>
      <w:outlineLvl w:val="5"/>
    </w:pPr>
    <w:rPr>
      <w:iCs/>
      <w:color w:val="auto"/>
      <w:sz w:val="22"/>
    </w:rPr>
  </w:style>
  <w:style w:type="paragraph" w:styleId="Heading7">
    <w:name w:val="heading 7"/>
    <w:next w:val="Normal"/>
    <w:link w:val="Heading7Char"/>
    <w:autoRedefine/>
    <w:uiPriority w:val="9"/>
    <w:unhideWhenUsed/>
    <w:qFormat/>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Heading8">
    <w:name w:val="heading 8"/>
    <w:next w:val="Normal"/>
    <w:link w:val="Heading8Char"/>
    <w:autoRedefine/>
    <w:uiPriority w:val="9"/>
    <w:unhideWhenUsed/>
    <w:qFormat/>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Heading9">
    <w:name w:val="heading 9"/>
    <w:next w:val="Normal"/>
    <w:link w:val="Heading9Char"/>
    <w:autoRedefine/>
    <w:uiPriority w:val="9"/>
    <w:unhideWhenUsed/>
    <w:qFormat/>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B16"/>
    <w:rPr>
      <w:rFonts w:ascii="Arial" w:eastAsiaTheme="majorEastAsia" w:hAnsi="Arial" w:cstheme="majorBidi"/>
      <w:bCs/>
      <w:caps/>
      <w:color w:val="3F98BD" w:themeColor="text2"/>
      <w:sz w:val="40"/>
      <w:szCs w:val="28"/>
      <w:lang w:val="en-GB"/>
    </w:rPr>
  </w:style>
  <w:style w:type="character" w:customStyle="1" w:styleId="Heading2Char">
    <w:name w:val="Heading 2 Char"/>
    <w:basedOn w:val="DefaultParagraphFont"/>
    <w:link w:val="Heading2"/>
    <w:uiPriority w:val="9"/>
    <w:rsid w:val="00025B16"/>
    <w:rPr>
      <w:rFonts w:ascii="Arial" w:eastAsiaTheme="majorEastAsia" w:hAnsi="Arial" w:cstheme="majorBidi"/>
      <w:bCs/>
      <w:caps/>
      <w:color w:val="3F98BD" w:themeColor="text2"/>
      <w:sz w:val="32"/>
      <w:szCs w:val="26"/>
      <w:lang w:val="en-GB"/>
    </w:rPr>
  </w:style>
  <w:style w:type="character" w:customStyle="1" w:styleId="Heading3Char">
    <w:name w:val="Heading 3 Char"/>
    <w:basedOn w:val="DefaultParagraphFont"/>
    <w:link w:val="Heading3"/>
    <w:uiPriority w:val="9"/>
    <w:rsid w:val="00025B16"/>
    <w:rPr>
      <w:rFonts w:ascii="Arial" w:eastAsiaTheme="majorEastAsia" w:hAnsi="Arial" w:cstheme="majorBidi"/>
      <w:caps/>
      <w:color w:val="3F98BD" w:themeColor="text2"/>
      <w:sz w:val="28"/>
      <w:szCs w:val="36"/>
      <w:lang w:val="en-GB"/>
    </w:rPr>
  </w:style>
  <w:style w:type="character" w:customStyle="1" w:styleId="Heading4Char">
    <w:name w:val="Heading 4 Char"/>
    <w:basedOn w:val="DefaultParagraphFont"/>
    <w:link w:val="Heading4"/>
    <w:uiPriority w:val="9"/>
    <w:rsid w:val="00967A82"/>
    <w:rPr>
      <w:rFonts w:ascii="Arial" w:eastAsiaTheme="majorEastAsia" w:hAnsi="Arial" w:cstheme="majorBidi"/>
      <w:caps/>
      <w:spacing w:val="20"/>
      <w:szCs w:val="22"/>
      <w:lang w:val="nl-BE"/>
    </w:rPr>
  </w:style>
  <w:style w:type="character" w:customStyle="1" w:styleId="Heading5Char">
    <w:name w:val="Heading 5 Char"/>
    <w:basedOn w:val="DefaultParagraphFont"/>
    <w:link w:val="Heading5"/>
    <w:uiPriority w:val="9"/>
    <w:rsid w:val="00B81F05"/>
    <w:rPr>
      <w:rFonts w:ascii="Arial" w:eastAsiaTheme="majorEastAsia" w:hAnsi="Arial" w:cstheme="majorBidi"/>
      <w:caps/>
      <w:color w:val="3E484F"/>
      <w:spacing w:val="20"/>
      <w:szCs w:val="22"/>
      <w:lang w:val="nl-BE"/>
    </w:rPr>
  </w:style>
  <w:style w:type="character" w:customStyle="1" w:styleId="Heading6Char">
    <w:name w:val="Heading 6 Char"/>
    <w:basedOn w:val="DefaultParagraphFont"/>
    <w:link w:val="Heading6"/>
    <w:uiPriority w:val="9"/>
    <w:rsid w:val="00967A82"/>
    <w:rPr>
      <w:rFonts w:ascii="Arial" w:eastAsiaTheme="majorEastAsia" w:hAnsi="Arial" w:cstheme="majorBidi"/>
      <w:iCs/>
      <w:caps/>
      <w:spacing w:val="20"/>
      <w:sz w:val="22"/>
      <w:szCs w:val="22"/>
      <w:lang w:val="nl-BE"/>
    </w:rPr>
  </w:style>
  <w:style w:type="character" w:customStyle="1" w:styleId="Heading7Char">
    <w:name w:val="Heading 7 Char"/>
    <w:basedOn w:val="DefaultParagraphFont"/>
    <w:link w:val="Heading7"/>
    <w:uiPriority w:val="9"/>
    <w:rsid w:val="00967A82"/>
    <w:rPr>
      <w:rFonts w:ascii="Gill Sans MT" w:eastAsiaTheme="majorEastAsia" w:hAnsi="Gill Sans MT" w:cstheme="majorBidi"/>
      <w:caps/>
      <w:sz w:val="21"/>
      <w:szCs w:val="20"/>
      <w:lang w:val="nl-BE"/>
    </w:rPr>
  </w:style>
  <w:style w:type="character" w:customStyle="1" w:styleId="Heading8Char">
    <w:name w:val="Heading 8 Char"/>
    <w:basedOn w:val="DefaultParagraphFont"/>
    <w:link w:val="Heading8"/>
    <w:uiPriority w:val="9"/>
    <w:rsid w:val="00967A82"/>
    <w:rPr>
      <w:rFonts w:ascii="Arial" w:eastAsiaTheme="majorEastAsia" w:hAnsi="Arial" w:cstheme="majorBidi"/>
      <w:b/>
      <w:caps/>
      <w:sz w:val="20"/>
      <w:szCs w:val="21"/>
    </w:rPr>
  </w:style>
  <w:style w:type="character" w:customStyle="1" w:styleId="Heading9Char">
    <w:name w:val="Heading 9 Char"/>
    <w:basedOn w:val="DefaultParagraphFont"/>
    <w:link w:val="Heading9"/>
    <w:uiPriority w:val="9"/>
    <w:rsid w:val="006A5664"/>
    <w:rPr>
      <w:rFonts w:ascii="Arial" w:eastAsiaTheme="majorEastAsia" w:hAnsi="Arial" w:cstheme="majorBidi"/>
      <w:b/>
      <w:caps/>
      <w:sz w:val="18"/>
      <w:szCs w:val="18"/>
      <w:lang w:val="nl-BE"/>
    </w:rPr>
  </w:style>
  <w:style w:type="paragraph" w:styleId="Footer">
    <w:name w:val="footer"/>
    <w:basedOn w:val="Normal"/>
    <w:link w:val="FooterChar"/>
    <w:uiPriority w:val="99"/>
    <w:unhideWhenUsed/>
    <w:rsid w:val="00B81F05"/>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FooterChar">
    <w:name w:val="Footer Char"/>
    <w:basedOn w:val="DefaultParagraphFont"/>
    <w:link w:val="Footer"/>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Normal"/>
    <w:link w:val="ListstyleChar"/>
    <w:autoRedefine/>
    <w:uiPriority w:val="10"/>
    <w:qFormat/>
    <w:rsid w:val="006A5664"/>
    <w:pPr>
      <w:numPr>
        <w:numId w:val="1"/>
      </w:numPr>
      <w:spacing w:before="220" w:after="280" w:line="360" w:lineRule="auto"/>
      <w:ind w:left="714" w:hanging="357"/>
      <w:contextualSpacing/>
    </w:pPr>
    <w:rPr>
      <w:rFonts w:ascii="Gill Sans MT" w:hAnsi="Gill Sans MT"/>
      <w:color w:val="58595B"/>
      <w:lang w:val="nl-BE"/>
    </w:rPr>
  </w:style>
  <w:style w:type="character" w:customStyle="1" w:styleId="ListstyleChar">
    <w:name w:val="List style Char"/>
    <w:basedOn w:val="DefaultParagraphFont"/>
    <w:link w:val="Liststyle"/>
    <w:uiPriority w:val="10"/>
    <w:rsid w:val="006A5664"/>
    <w:rPr>
      <w:rFonts w:ascii="Gill Sans MT" w:hAnsi="Gill Sans MT"/>
      <w:color w:val="58595B"/>
      <w:sz w:val="22"/>
      <w:szCs w:val="22"/>
      <w:lang w:val="nl-BE"/>
    </w:rPr>
  </w:style>
  <w:style w:type="paragraph" w:customStyle="1" w:styleId="BeforList">
    <w:name w:val="§BeforList"/>
    <w:basedOn w:val="Normal"/>
    <w:next w:val="Liststyle"/>
    <w:autoRedefine/>
    <w:uiPriority w:val="10"/>
    <w:qFormat/>
    <w:rsid w:val="00B81F05"/>
    <w:pPr>
      <w:spacing w:after="0"/>
    </w:pPr>
  </w:style>
  <w:style w:type="paragraph" w:customStyle="1" w:styleId="NormalBold">
    <w:name w:val="Normal Bold"/>
    <w:basedOn w:val="Normal"/>
    <w:link w:val="NormalBoldChar"/>
    <w:qFormat/>
    <w:rsid w:val="00967A82"/>
    <w:rPr>
      <w:b/>
      <w:noProof/>
    </w:rPr>
  </w:style>
  <w:style w:type="paragraph" w:customStyle="1" w:styleId="Quotetext">
    <w:name w:val="Quote text"/>
    <w:basedOn w:val="Normal"/>
    <w:link w:val="QuotetextChar"/>
    <w:autoRedefine/>
    <w:qFormat/>
    <w:rsid w:val="00B81F05"/>
    <w:pPr>
      <w:pBdr>
        <w:left w:val="single" w:sz="36" w:space="4" w:color="8CA6B4"/>
      </w:pBdr>
      <w:spacing w:after="0" w:line="360" w:lineRule="auto"/>
    </w:pPr>
    <w:rPr>
      <w:caps/>
      <w:noProof/>
      <w:color w:val="8CA6B4"/>
      <w:sz w:val="18"/>
      <w:szCs w:val="20"/>
    </w:rPr>
  </w:style>
  <w:style w:type="character" w:customStyle="1" w:styleId="NormalBoldChar">
    <w:name w:val="Normal Bold Char"/>
    <w:basedOn w:val="DefaultParagraphFont"/>
    <w:link w:val="NormalBold"/>
    <w:rsid w:val="00967A82"/>
    <w:rPr>
      <w:rFonts w:ascii="Arial" w:hAnsi="Arial"/>
      <w:b/>
      <w:noProof/>
      <w:sz w:val="22"/>
      <w:szCs w:val="22"/>
    </w:rPr>
  </w:style>
  <w:style w:type="character" w:customStyle="1" w:styleId="QuotetextChar">
    <w:name w:val="Quote text Char"/>
    <w:basedOn w:val="DefaultParagraphFont"/>
    <w:link w:val="Quotetext"/>
    <w:rsid w:val="00B81F05"/>
    <w:rPr>
      <w:rFonts w:ascii="Arial" w:hAnsi="Arial"/>
      <w:caps/>
      <w:noProof/>
      <w:color w:val="8CA6B4"/>
      <w:sz w:val="18"/>
      <w:szCs w:val="20"/>
    </w:rPr>
  </w:style>
  <w:style w:type="paragraph" w:styleId="NoSpacing">
    <w:name w:val="No Spacing"/>
    <w:uiPriority w:val="17"/>
    <w:rsid w:val="006A5664"/>
    <w:rPr>
      <w:rFonts w:ascii="Arial" w:hAnsi="Arial"/>
      <w:sz w:val="22"/>
      <w:szCs w:val="22"/>
    </w:rPr>
  </w:style>
  <w:style w:type="paragraph" w:styleId="Header">
    <w:name w:val="header"/>
    <w:basedOn w:val="Normal"/>
    <w:link w:val="HeaderChar"/>
    <w:uiPriority w:val="99"/>
    <w:unhideWhenUsed/>
    <w:rsid w:val="0096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82"/>
    <w:rPr>
      <w:rFonts w:ascii="Arial" w:hAnsi="Arial"/>
      <w:color w:val="3E484F"/>
      <w:sz w:val="22"/>
      <w:szCs w:val="22"/>
    </w:rPr>
  </w:style>
  <w:style w:type="paragraph" w:styleId="TOCHeading">
    <w:name w:val="TOC Heading"/>
    <w:basedOn w:val="Heading1"/>
    <w:next w:val="Normal"/>
    <w:uiPriority w:val="39"/>
    <w:qFormat/>
    <w:rsid w:val="00025B16"/>
    <w:pPr>
      <w:numPr>
        <w:numId w:val="0"/>
      </w:numPr>
      <w:outlineLvl w:val="9"/>
    </w:pPr>
    <w:rPr>
      <w:b/>
      <w:caps w:val="0"/>
      <w:color w:val="E20177"/>
      <w:lang w:val="en-US" w:eastAsia="ja-JP"/>
    </w:rPr>
  </w:style>
  <w:style w:type="character" w:styleId="Hyperlink">
    <w:name w:val="Hyperlink"/>
    <w:basedOn w:val="DefaultParagraphFont"/>
    <w:uiPriority w:val="99"/>
    <w:rsid w:val="00025B16"/>
    <w:rPr>
      <w:color w:val="3F98BD" w:themeColor="hyperlink"/>
      <w:u w:val="single"/>
    </w:rPr>
  </w:style>
  <w:style w:type="paragraph" w:customStyle="1" w:styleId="ICONexplan">
    <w:name w:val="ICON explan"/>
    <w:basedOn w:val="Normal"/>
    <w:next w:val="Normal"/>
    <w:qFormat/>
    <w:rsid w:val="00025B16"/>
    <w:pPr>
      <w:spacing w:after="200" w:line="276" w:lineRule="auto"/>
    </w:pPr>
    <w:rPr>
      <w:color w:val="3366FF"/>
    </w:rPr>
  </w:style>
  <w:style w:type="paragraph" w:styleId="ListParagraph">
    <w:name w:val="List Paragraph"/>
    <w:basedOn w:val="Normal"/>
    <w:uiPriority w:val="34"/>
    <w:qFormat/>
    <w:rsid w:val="00025B16"/>
    <w:pPr>
      <w:spacing w:after="200"/>
      <w:ind w:left="720"/>
      <w:contextualSpacing/>
    </w:pPr>
  </w:style>
  <w:style w:type="table" w:styleId="TableGrid">
    <w:name w:val="Table Grid"/>
    <w:basedOn w:val="TableNormal"/>
    <w:uiPriority w:val="59"/>
    <w:rsid w:val="00025B16"/>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25B16"/>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025B16"/>
    <w:pPr>
      <w:spacing w:after="0"/>
      <w:ind w:left="220"/>
    </w:pPr>
    <w:rPr>
      <w:rFonts w:asciiTheme="minorHAnsi" w:hAnsiTheme="minorHAnsi"/>
      <w:b/>
      <w:bCs/>
    </w:rPr>
  </w:style>
  <w:style w:type="paragraph" w:styleId="TOC3">
    <w:name w:val="toc 3"/>
    <w:basedOn w:val="Normal"/>
    <w:next w:val="Normal"/>
    <w:autoRedefine/>
    <w:uiPriority w:val="39"/>
    <w:unhideWhenUsed/>
    <w:rsid w:val="00025B16"/>
    <w:pPr>
      <w:spacing w:after="0"/>
      <w:ind w:left="440"/>
    </w:pPr>
    <w:rPr>
      <w:rFonts w:asciiTheme="minorHAnsi" w:hAnsiTheme="minorHAnsi"/>
    </w:rPr>
  </w:style>
  <w:style w:type="paragraph" w:styleId="TOC4">
    <w:name w:val="toc 4"/>
    <w:basedOn w:val="Normal"/>
    <w:next w:val="Normal"/>
    <w:autoRedefine/>
    <w:uiPriority w:val="39"/>
    <w:semiHidden/>
    <w:unhideWhenUsed/>
    <w:rsid w:val="00025B16"/>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025B16"/>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025B16"/>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025B16"/>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025B16"/>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025B16"/>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e/nl/financiele-steun-aan-ondernemingen/brusselse-programmas/explore-industrial-r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oviris.be/nl/financiele-steun-aan-ondernemingen/brusselse-programmas/shape-experimental-development"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lems\Dropbox%20(iMinds)\iMinds%20office%20templates\imec%20Ghent-normal.dotx" TargetMode="External"/></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41D346-9C6E-4931-9196-979BC9B9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imec Ghent-normal.dotx</Template>
  <TotalTime>14</TotalTime>
  <Pages>11</Pages>
  <Words>2280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Bruystegem (imec)</dc:creator>
  <cp:keywords/>
  <dc:description/>
  <cp:lastModifiedBy>Sanne Willems</cp:lastModifiedBy>
  <cp:revision>5</cp:revision>
  <dcterms:created xsi:type="dcterms:W3CDTF">2016-11-03T09:50:00Z</dcterms:created>
  <dcterms:modified xsi:type="dcterms:W3CDTF">2017-06-02T05:56:00Z</dcterms:modified>
</cp:coreProperties>
</file>